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20" w:rsidRDefault="00FB0920">
      <w:pPr>
        <w:pStyle w:val="ConsPlusTitlePage"/>
      </w:pPr>
      <w:r>
        <w:t xml:space="preserve">Документ предоставлен </w:t>
      </w:r>
      <w:hyperlink r:id="rId4" w:history="1">
        <w:r>
          <w:rPr>
            <w:color w:val="0000FF"/>
          </w:rPr>
          <w:t>КонсультантПлюс</w:t>
        </w:r>
      </w:hyperlink>
      <w:r>
        <w:br/>
      </w:r>
    </w:p>
    <w:p w:rsidR="00FB0920" w:rsidRDefault="00FB0920">
      <w:pPr>
        <w:pStyle w:val="ConsPlusNormal"/>
        <w:jc w:val="both"/>
        <w:outlineLvl w:val="0"/>
      </w:pPr>
    </w:p>
    <w:p w:rsidR="00FB0920" w:rsidRDefault="00FB0920">
      <w:pPr>
        <w:pStyle w:val="ConsPlusNormal"/>
        <w:outlineLvl w:val="0"/>
      </w:pPr>
      <w:r>
        <w:t>Зарегистрировано в Минюсте России 22 января 2015 г. N 35637</w:t>
      </w:r>
    </w:p>
    <w:p w:rsidR="00FB0920" w:rsidRDefault="00FB0920">
      <w:pPr>
        <w:pStyle w:val="ConsPlusNormal"/>
        <w:pBdr>
          <w:top w:val="single" w:sz="6" w:space="0" w:color="auto"/>
        </w:pBdr>
        <w:spacing w:before="100" w:after="100"/>
        <w:jc w:val="both"/>
        <w:rPr>
          <w:sz w:val="2"/>
          <w:szCs w:val="2"/>
        </w:rPr>
      </w:pPr>
    </w:p>
    <w:p w:rsidR="00FB0920" w:rsidRDefault="00FB0920">
      <w:pPr>
        <w:pStyle w:val="ConsPlusNormal"/>
        <w:jc w:val="both"/>
      </w:pPr>
    </w:p>
    <w:p w:rsidR="00FB0920" w:rsidRDefault="00FB0920">
      <w:pPr>
        <w:pStyle w:val="ConsPlusTitle"/>
        <w:jc w:val="center"/>
      </w:pPr>
      <w:r>
        <w:t>МИНИСТЕРСТВО СВЯЗИ И МАССОВЫХ КОММУНИКАЦИЙ</w:t>
      </w:r>
    </w:p>
    <w:p w:rsidR="00FB0920" w:rsidRDefault="00FB0920">
      <w:pPr>
        <w:pStyle w:val="ConsPlusTitle"/>
        <w:jc w:val="center"/>
      </w:pPr>
      <w:r>
        <w:t>РОССИЙСКОЙ ФЕДЕРАЦИИ</w:t>
      </w:r>
    </w:p>
    <w:p w:rsidR="00FB0920" w:rsidRDefault="00FB0920">
      <w:pPr>
        <w:pStyle w:val="ConsPlusTitle"/>
        <w:jc w:val="center"/>
      </w:pPr>
    </w:p>
    <w:p w:rsidR="00FB0920" w:rsidRDefault="00FB0920">
      <w:pPr>
        <w:pStyle w:val="ConsPlusTitle"/>
        <w:jc w:val="center"/>
      </w:pPr>
      <w:r>
        <w:t>ПРИКАЗ</w:t>
      </w:r>
    </w:p>
    <w:p w:rsidR="00FB0920" w:rsidRDefault="00FB0920">
      <w:pPr>
        <w:pStyle w:val="ConsPlusTitle"/>
        <w:jc w:val="center"/>
      </w:pPr>
      <w:r>
        <w:t>от 16 сентября 2014 г. N 292</w:t>
      </w:r>
    </w:p>
    <w:p w:rsidR="00FB0920" w:rsidRDefault="00FB0920">
      <w:pPr>
        <w:pStyle w:val="ConsPlusTitle"/>
        <w:jc w:val="center"/>
      </w:pPr>
    </w:p>
    <w:p w:rsidR="00FB0920" w:rsidRDefault="00FB0920">
      <w:pPr>
        <w:pStyle w:val="ConsPlusTitle"/>
        <w:jc w:val="center"/>
      </w:pPr>
      <w:r>
        <w:t>ОБ УТВЕРЖДЕНИИ АДМИНИСТРАТИВНОГО РЕГЛАМЕНТА</w:t>
      </w:r>
    </w:p>
    <w:p w:rsidR="00FB0920" w:rsidRDefault="00FB0920">
      <w:pPr>
        <w:pStyle w:val="ConsPlusTitle"/>
        <w:jc w:val="center"/>
      </w:pPr>
      <w:r>
        <w:t>ПРЕДОСТАВЛЕНИЯ ФЕДЕРАЛЬНОЙ СЛУЖБОЙ ПО НАДЗОРУ В СФЕРЕ</w:t>
      </w:r>
    </w:p>
    <w:p w:rsidR="00FB0920" w:rsidRDefault="00FB0920">
      <w:pPr>
        <w:pStyle w:val="ConsPlusTitle"/>
        <w:jc w:val="center"/>
      </w:pPr>
      <w:r>
        <w:t>СВЯЗИ, ИНФОРМАЦИОННЫХ ТЕХНОЛОГИЙ И МАССОВЫХ КОММУНИКАЦИЙ</w:t>
      </w:r>
    </w:p>
    <w:p w:rsidR="00FB0920" w:rsidRDefault="00FB0920">
      <w:pPr>
        <w:pStyle w:val="ConsPlusTitle"/>
        <w:jc w:val="center"/>
      </w:pPr>
      <w:r>
        <w:t xml:space="preserve">ГОСУДАРСТВЕННОЙ УСЛУГИ ПО ВЫДАЧЕ РАЗРЕШЕНИЙ </w:t>
      </w:r>
      <w:proofErr w:type="gramStart"/>
      <w:r>
        <w:t>НА</w:t>
      </w:r>
      <w:proofErr w:type="gramEnd"/>
      <w:r>
        <w:t xml:space="preserve"> СУДОВЫЕ</w:t>
      </w:r>
    </w:p>
    <w:p w:rsidR="00FB0920" w:rsidRDefault="00FB0920">
      <w:pPr>
        <w:pStyle w:val="ConsPlusTitle"/>
        <w:jc w:val="center"/>
      </w:pPr>
      <w:r>
        <w:t>РАДИОСТАНЦИИ, ИСПОЛЬЗУЕМЫЕ НА МОРСКИХ СУДАХ, СУДАХ</w:t>
      </w:r>
    </w:p>
    <w:p w:rsidR="00FB0920" w:rsidRDefault="00FB0920">
      <w:pPr>
        <w:pStyle w:val="ConsPlusTitle"/>
        <w:jc w:val="center"/>
      </w:pPr>
      <w:r>
        <w:t xml:space="preserve">ВНУТРЕННЕГО ПЛАВАНИЯ И </w:t>
      </w:r>
      <w:proofErr w:type="gramStart"/>
      <w:r>
        <w:t>СУДАХ</w:t>
      </w:r>
      <w:proofErr w:type="gramEnd"/>
      <w:r>
        <w:t xml:space="preserve"> СМЕШАННОГО</w:t>
      </w:r>
    </w:p>
    <w:p w:rsidR="00FB0920" w:rsidRDefault="00FB0920">
      <w:pPr>
        <w:pStyle w:val="ConsPlusTitle"/>
        <w:jc w:val="center"/>
      </w:pPr>
      <w:r>
        <w:t>(РЕКА-МОРЕ) ПЛАВАНИЯ</w:t>
      </w:r>
    </w:p>
    <w:p w:rsidR="00FB0920" w:rsidRDefault="00FB09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0920">
        <w:trPr>
          <w:jc w:val="center"/>
        </w:trPr>
        <w:tc>
          <w:tcPr>
            <w:tcW w:w="9294" w:type="dxa"/>
            <w:tcBorders>
              <w:top w:val="nil"/>
              <w:left w:val="single" w:sz="24" w:space="0" w:color="CED3F1"/>
              <w:bottom w:val="nil"/>
              <w:right w:val="single" w:sz="24" w:space="0" w:color="F4F3F8"/>
            </w:tcBorders>
            <w:shd w:val="clear" w:color="auto" w:fill="F4F3F8"/>
          </w:tcPr>
          <w:p w:rsidR="00FB0920" w:rsidRDefault="00FB0920">
            <w:pPr>
              <w:pStyle w:val="ConsPlusNormal"/>
              <w:jc w:val="center"/>
            </w:pPr>
            <w:r>
              <w:rPr>
                <w:color w:val="392C69"/>
              </w:rPr>
              <w:t>Список изменяющих документов</w:t>
            </w:r>
          </w:p>
          <w:p w:rsidR="00FB0920" w:rsidRDefault="00FB0920">
            <w:pPr>
              <w:pStyle w:val="ConsPlusNormal"/>
              <w:jc w:val="center"/>
            </w:pPr>
            <w:r>
              <w:rPr>
                <w:color w:val="392C69"/>
              </w:rPr>
              <w:t xml:space="preserve">(в ред. </w:t>
            </w:r>
            <w:hyperlink r:id="rId5" w:history="1">
              <w:r>
                <w:rPr>
                  <w:color w:val="0000FF"/>
                </w:rPr>
                <w:t>Приказа</w:t>
              </w:r>
            </w:hyperlink>
            <w:r>
              <w:rPr>
                <w:color w:val="392C69"/>
              </w:rPr>
              <w:t xml:space="preserve"> Минкомсвязи России от 05.12.2016 N 615)</w:t>
            </w:r>
          </w:p>
        </w:tc>
      </w:tr>
    </w:tbl>
    <w:p w:rsidR="00FB0920" w:rsidRDefault="00FB0920">
      <w:pPr>
        <w:pStyle w:val="ConsPlusNormal"/>
        <w:jc w:val="center"/>
      </w:pPr>
    </w:p>
    <w:p w:rsidR="00FB0920" w:rsidRDefault="00FB0920">
      <w:pPr>
        <w:pStyle w:val="ConsPlusNormal"/>
        <w:ind w:firstLine="540"/>
        <w:jc w:val="both"/>
      </w:pPr>
      <w:proofErr w:type="gramStart"/>
      <w:r>
        <w:t xml:space="preserve">В целях реализации Федерального </w:t>
      </w:r>
      <w:hyperlink r:id="rId6"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t xml:space="preserve"> 2012, N 31, ст. 4322; 2013, N 14, ст. 1651; N 27, ст. 3480; N 30, ст. 4084; N 51, ст. 6679; N 52, ст. 6961, ст. 7009; 2014, N 26, ст. 3366; </w:t>
      </w:r>
      <w:proofErr w:type="gramStart"/>
      <w:r>
        <w:t xml:space="preserve">N 30, ст. 4264), в соответствии с </w:t>
      </w:r>
      <w:hyperlink r:id="rId7" w:history="1">
        <w:r>
          <w:rPr>
            <w:color w:val="0000FF"/>
          </w:rPr>
          <w:t>подпунктом 5.5.4</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2011, N 3, ст. 542; N 6, ст. 888; N 14, ст. 1935; N 21, ст. 2965; N 40, ст. 5548; N 44, ст. 6272; 2012, N 20, ст. 2540; N 39, ст. 5270; N 44, ст. 6043; 2013, N 45, ст. 5822), </w:t>
      </w:r>
      <w:hyperlink r:id="rId8"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w:t>
      </w:r>
      <w:proofErr w:type="gramStart"/>
      <w:r>
        <w:t>N 50, ст. 7070; N 52, ст. 7507; 2014, N 5, ст. 506), приказываю:</w:t>
      </w:r>
      <w:proofErr w:type="gramEnd"/>
    </w:p>
    <w:p w:rsidR="00FB0920" w:rsidRDefault="00FB0920">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FB0920" w:rsidRDefault="00FB0920">
      <w:pPr>
        <w:pStyle w:val="ConsPlusNormal"/>
        <w:spacing w:before="220"/>
        <w:ind w:firstLine="540"/>
        <w:jc w:val="both"/>
      </w:pPr>
      <w:r>
        <w:t xml:space="preserve">2. </w:t>
      </w:r>
      <w:proofErr w:type="gramStart"/>
      <w:r>
        <w:t xml:space="preserve">Признать утратившим силу </w:t>
      </w:r>
      <w:hyperlink r:id="rId9" w:history="1">
        <w:r>
          <w:rPr>
            <w:color w:val="0000FF"/>
          </w:rPr>
          <w:t>приказ</w:t>
        </w:r>
      </w:hyperlink>
      <w:r>
        <w:t xml:space="preserve"> Министерства связи и массовых коммуникаций Российской Федерации от 12.09.2011 N 227 "Об утверждении порядка выдачи разрешений на судовые радиостанции, используемые на морских судах, судах внутреннего плавания и судах смешанного (река - море) плавания, а также форм бланков таких разрешений" (зарегистрирован в Министерстве юстиции Российской Федерации 20 декабря 2011 г., регистрационный N 22681).</w:t>
      </w:r>
      <w:proofErr w:type="gramEnd"/>
    </w:p>
    <w:p w:rsidR="00FB0920" w:rsidRDefault="00FB0920">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FB0920" w:rsidRDefault="00FB0920">
      <w:pPr>
        <w:pStyle w:val="ConsPlusNormal"/>
        <w:jc w:val="both"/>
      </w:pPr>
    </w:p>
    <w:p w:rsidR="00FB0920" w:rsidRDefault="00FB0920">
      <w:pPr>
        <w:pStyle w:val="ConsPlusNormal"/>
        <w:jc w:val="right"/>
      </w:pPr>
      <w:r>
        <w:t>Министр</w:t>
      </w:r>
    </w:p>
    <w:p w:rsidR="00FB0920" w:rsidRDefault="00FB0920">
      <w:pPr>
        <w:pStyle w:val="ConsPlusNormal"/>
        <w:jc w:val="right"/>
      </w:pPr>
      <w:r>
        <w:lastRenderedPageBreak/>
        <w:t>Н.А.НИКИФОРОВ</w:t>
      </w: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right"/>
        <w:outlineLvl w:val="0"/>
      </w:pPr>
      <w:r>
        <w:t>Утвержден</w:t>
      </w:r>
    </w:p>
    <w:p w:rsidR="00FB0920" w:rsidRDefault="00FB0920">
      <w:pPr>
        <w:pStyle w:val="ConsPlusNormal"/>
        <w:jc w:val="right"/>
      </w:pPr>
      <w:r>
        <w:t>приказом Министерства связи</w:t>
      </w:r>
    </w:p>
    <w:p w:rsidR="00FB0920" w:rsidRDefault="00FB0920">
      <w:pPr>
        <w:pStyle w:val="ConsPlusNormal"/>
        <w:jc w:val="right"/>
      </w:pPr>
      <w:r>
        <w:t>и массовых коммуникаций</w:t>
      </w:r>
    </w:p>
    <w:p w:rsidR="00FB0920" w:rsidRDefault="00FB0920">
      <w:pPr>
        <w:pStyle w:val="ConsPlusNormal"/>
        <w:jc w:val="right"/>
      </w:pPr>
      <w:r>
        <w:t>Российской Федерации</w:t>
      </w:r>
    </w:p>
    <w:p w:rsidR="00FB0920" w:rsidRDefault="00FB0920">
      <w:pPr>
        <w:pStyle w:val="ConsPlusNormal"/>
        <w:jc w:val="right"/>
      </w:pPr>
      <w:r>
        <w:t>от 16.09.2014 N 292</w:t>
      </w:r>
    </w:p>
    <w:p w:rsidR="00FB0920" w:rsidRDefault="00FB0920">
      <w:pPr>
        <w:pStyle w:val="ConsPlusNormal"/>
        <w:jc w:val="both"/>
      </w:pPr>
    </w:p>
    <w:p w:rsidR="00FB0920" w:rsidRDefault="00FB0920">
      <w:pPr>
        <w:pStyle w:val="ConsPlusTitle"/>
        <w:jc w:val="center"/>
      </w:pPr>
      <w:bookmarkStart w:id="0" w:name="P38"/>
      <w:bookmarkEnd w:id="0"/>
      <w:r>
        <w:t>АДМИНИСТРАТИВНЫЙ РЕГЛАМЕНТ</w:t>
      </w:r>
    </w:p>
    <w:p w:rsidR="00FB0920" w:rsidRDefault="00FB0920">
      <w:pPr>
        <w:pStyle w:val="ConsPlusTitle"/>
        <w:jc w:val="center"/>
      </w:pPr>
      <w:r>
        <w:t>ПРЕДОСТАВЛЕНИЯ ФЕДЕРАЛЬНОЙ СЛУЖБОЙ ПО НАДЗОРУ В СФЕРЕ</w:t>
      </w:r>
    </w:p>
    <w:p w:rsidR="00FB0920" w:rsidRDefault="00FB0920">
      <w:pPr>
        <w:pStyle w:val="ConsPlusTitle"/>
        <w:jc w:val="center"/>
      </w:pPr>
      <w:r>
        <w:t>СВЯЗИ, ИНФОРМАЦИОННЫХ ТЕХНОЛОГИЙ И МАССОВЫХ КОММУНИКАЦИЙ</w:t>
      </w:r>
    </w:p>
    <w:p w:rsidR="00FB0920" w:rsidRDefault="00FB0920">
      <w:pPr>
        <w:pStyle w:val="ConsPlusTitle"/>
        <w:jc w:val="center"/>
      </w:pPr>
      <w:r>
        <w:t xml:space="preserve">ГОСУДАРСТВЕННОЙ УСЛУГИ ПО ВЫДАЧЕ РАЗРЕШЕНИЙ </w:t>
      </w:r>
      <w:proofErr w:type="gramStart"/>
      <w:r>
        <w:t>НА</w:t>
      </w:r>
      <w:proofErr w:type="gramEnd"/>
      <w:r>
        <w:t xml:space="preserve"> СУДОВЫЕ</w:t>
      </w:r>
    </w:p>
    <w:p w:rsidR="00FB0920" w:rsidRDefault="00FB0920">
      <w:pPr>
        <w:pStyle w:val="ConsPlusTitle"/>
        <w:jc w:val="center"/>
      </w:pPr>
      <w:r>
        <w:t>РАДИОСТАНЦИИ, ИСПОЛЬЗУЕМЫЕ НА МОРСКИХ СУДАХ, СУДАХ</w:t>
      </w:r>
    </w:p>
    <w:p w:rsidR="00FB0920" w:rsidRDefault="00FB0920">
      <w:pPr>
        <w:pStyle w:val="ConsPlusTitle"/>
        <w:jc w:val="center"/>
      </w:pPr>
      <w:r>
        <w:t xml:space="preserve">ВНУТРЕННЕГО ПЛАВАНИЯ И </w:t>
      </w:r>
      <w:proofErr w:type="gramStart"/>
      <w:r>
        <w:t>СУДАХ</w:t>
      </w:r>
      <w:proofErr w:type="gramEnd"/>
      <w:r>
        <w:t xml:space="preserve"> СМЕШАННОГО</w:t>
      </w:r>
    </w:p>
    <w:p w:rsidR="00FB0920" w:rsidRDefault="00FB0920">
      <w:pPr>
        <w:pStyle w:val="ConsPlusTitle"/>
        <w:jc w:val="center"/>
      </w:pPr>
      <w:r>
        <w:t>(РЕКА-МОРЕ) ПЛАВАНИЯ</w:t>
      </w:r>
    </w:p>
    <w:p w:rsidR="00FB0920" w:rsidRDefault="00FB09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0920">
        <w:trPr>
          <w:jc w:val="center"/>
        </w:trPr>
        <w:tc>
          <w:tcPr>
            <w:tcW w:w="9294" w:type="dxa"/>
            <w:tcBorders>
              <w:top w:val="nil"/>
              <w:left w:val="single" w:sz="24" w:space="0" w:color="CED3F1"/>
              <w:bottom w:val="nil"/>
              <w:right w:val="single" w:sz="24" w:space="0" w:color="F4F3F8"/>
            </w:tcBorders>
            <w:shd w:val="clear" w:color="auto" w:fill="F4F3F8"/>
          </w:tcPr>
          <w:p w:rsidR="00FB0920" w:rsidRDefault="00FB0920">
            <w:pPr>
              <w:pStyle w:val="ConsPlusNormal"/>
              <w:jc w:val="center"/>
            </w:pPr>
            <w:r>
              <w:rPr>
                <w:color w:val="392C69"/>
              </w:rPr>
              <w:t>Список изменяющих документов</w:t>
            </w:r>
          </w:p>
          <w:p w:rsidR="00FB0920" w:rsidRDefault="00FB0920">
            <w:pPr>
              <w:pStyle w:val="ConsPlusNormal"/>
              <w:jc w:val="center"/>
            </w:pPr>
            <w:r>
              <w:rPr>
                <w:color w:val="392C69"/>
              </w:rPr>
              <w:t xml:space="preserve">(в ред. </w:t>
            </w:r>
            <w:hyperlink r:id="rId10" w:history="1">
              <w:r>
                <w:rPr>
                  <w:color w:val="0000FF"/>
                </w:rPr>
                <w:t>Приказа</w:t>
              </w:r>
            </w:hyperlink>
            <w:r>
              <w:rPr>
                <w:color w:val="392C69"/>
              </w:rPr>
              <w:t xml:space="preserve"> Минкомсвязи России от 05.12.2016 N 615)</w:t>
            </w:r>
          </w:p>
        </w:tc>
      </w:tr>
    </w:tbl>
    <w:p w:rsidR="00FB0920" w:rsidRDefault="00FB0920">
      <w:pPr>
        <w:pStyle w:val="ConsPlusNormal"/>
        <w:jc w:val="both"/>
      </w:pPr>
    </w:p>
    <w:p w:rsidR="00FB0920" w:rsidRDefault="00FB0920">
      <w:pPr>
        <w:pStyle w:val="ConsPlusNormal"/>
        <w:jc w:val="center"/>
        <w:outlineLvl w:val="1"/>
      </w:pPr>
      <w:r>
        <w:t>I. Общие положения</w:t>
      </w:r>
    </w:p>
    <w:p w:rsidR="00FB0920" w:rsidRDefault="00FB0920">
      <w:pPr>
        <w:pStyle w:val="ConsPlusNormal"/>
        <w:jc w:val="both"/>
      </w:pPr>
    </w:p>
    <w:p w:rsidR="00FB0920" w:rsidRDefault="00FB0920">
      <w:pPr>
        <w:pStyle w:val="ConsPlusNormal"/>
        <w:jc w:val="center"/>
        <w:outlineLvl w:val="2"/>
      </w:pPr>
      <w:r>
        <w:t>Предмет регулирования регламента</w:t>
      </w:r>
    </w:p>
    <w:p w:rsidR="00FB0920" w:rsidRDefault="00FB0920">
      <w:pPr>
        <w:pStyle w:val="ConsPlusNormal"/>
        <w:jc w:val="both"/>
      </w:pPr>
    </w:p>
    <w:p w:rsidR="00FB0920" w:rsidRDefault="00FB0920">
      <w:pPr>
        <w:pStyle w:val="ConsPlusNormal"/>
        <w:ind w:firstLine="540"/>
        <w:jc w:val="both"/>
      </w:pPr>
      <w:r>
        <w:t xml:space="preserve">1. </w:t>
      </w:r>
      <w:proofErr w:type="gramStart"/>
      <w:r>
        <w:t>Административный регламент предоставления Федеральной службой по надзору в сфере связи, информационных технологий и массовых коммуникаций (далее - Роскомнадзор)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разрешения на судовые радиостанции) (далее - Административный регламент), устанавливает сроки и последовательность административных процедур при выдаче разрешений на судовые радиостанции.</w:t>
      </w:r>
      <w:proofErr w:type="gramEnd"/>
    </w:p>
    <w:p w:rsidR="00FB0920" w:rsidRDefault="00FB0920">
      <w:pPr>
        <w:pStyle w:val="ConsPlusNormal"/>
        <w:jc w:val="both"/>
      </w:pPr>
    </w:p>
    <w:p w:rsidR="00FB0920" w:rsidRDefault="00FB0920">
      <w:pPr>
        <w:pStyle w:val="ConsPlusNormal"/>
        <w:jc w:val="center"/>
        <w:outlineLvl w:val="2"/>
      </w:pPr>
      <w:r>
        <w:t>Круг заявителей</w:t>
      </w:r>
    </w:p>
    <w:p w:rsidR="00FB0920" w:rsidRDefault="00FB0920">
      <w:pPr>
        <w:pStyle w:val="ConsPlusNormal"/>
        <w:jc w:val="both"/>
      </w:pPr>
    </w:p>
    <w:p w:rsidR="00FB0920" w:rsidRDefault="00FB0920">
      <w:pPr>
        <w:pStyle w:val="ConsPlusNormal"/>
        <w:ind w:firstLine="540"/>
        <w:jc w:val="both"/>
      </w:pPr>
      <w:r>
        <w:t>2. Заявителями при предоставлении Роскомнадзором государственной услуги по выдаче разрешений на судовые радиостанции (далее - государственная услуга) являются граждане Российской Федерации, российские юридические лица или индивидуальные предприниматели, эксплуатирующие судно от своего имени, независимо от того, являются ли они собственником судна или используют его на условиях аренды или ином законном основании (далее - судовладельцы).</w:t>
      </w:r>
    </w:p>
    <w:p w:rsidR="00FB0920" w:rsidRDefault="00FB0920">
      <w:pPr>
        <w:pStyle w:val="ConsPlusNormal"/>
        <w:jc w:val="both"/>
      </w:pPr>
    </w:p>
    <w:p w:rsidR="00FB0920" w:rsidRDefault="00FB0920">
      <w:pPr>
        <w:pStyle w:val="ConsPlusNormal"/>
        <w:jc w:val="center"/>
        <w:outlineLvl w:val="2"/>
      </w:pPr>
      <w:r>
        <w:t>Требования к порядку информирования о предоставлении</w:t>
      </w:r>
    </w:p>
    <w:p w:rsidR="00FB0920" w:rsidRDefault="00FB0920">
      <w:pPr>
        <w:pStyle w:val="ConsPlusNormal"/>
        <w:jc w:val="center"/>
      </w:pPr>
      <w:r>
        <w:t>государственной услуги</w:t>
      </w:r>
    </w:p>
    <w:p w:rsidR="00FB0920" w:rsidRDefault="00FB0920">
      <w:pPr>
        <w:pStyle w:val="ConsPlusNormal"/>
        <w:jc w:val="both"/>
      </w:pPr>
    </w:p>
    <w:p w:rsidR="00FB0920" w:rsidRDefault="00FB0920">
      <w:pPr>
        <w:pStyle w:val="ConsPlusNormal"/>
        <w:ind w:firstLine="540"/>
        <w:jc w:val="both"/>
      </w:pPr>
      <w:r>
        <w:t>3. Место нахождения Роскомнадзора: Китайгородский проезд, д. 7, стр. 2, г. Москва, 109074.</w:t>
      </w:r>
    </w:p>
    <w:p w:rsidR="00FB0920" w:rsidRDefault="00FB0920">
      <w:pPr>
        <w:pStyle w:val="ConsPlusNormal"/>
        <w:spacing w:before="220"/>
        <w:ind w:firstLine="540"/>
        <w:jc w:val="both"/>
      </w:pPr>
      <w:r>
        <w:t>Почтовый адрес Роскомнадзора для направления документов и обращений: Китайгородский проезд, д. 7, стр. 2, г. Москва, 109074.</w:t>
      </w:r>
    </w:p>
    <w:p w:rsidR="00FB0920" w:rsidRDefault="00FB0920">
      <w:pPr>
        <w:pStyle w:val="ConsPlusNormal"/>
        <w:spacing w:before="220"/>
        <w:ind w:firstLine="540"/>
        <w:jc w:val="both"/>
      </w:pPr>
      <w:r>
        <w:t xml:space="preserve">3.1. Место нахождения экспедиции Роскомнадзора: Китайгородский проезд, д. 7, стр. 2, г. </w:t>
      </w:r>
      <w:r>
        <w:lastRenderedPageBreak/>
        <w:t>Москва, 109074.</w:t>
      </w:r>
    </w:p>
    <w:p w:rsidR="00FB0920" w:rsidRDefault="00FB0920">
      <w:pPr>
        <w:pStyle w:val="ConsPlusNormal"/>
        <w:spacing w:before="220"/>
        <w:ind w:firstLine="540"/>
        <w:jc w:val="both"/>
      </w:pPr>
      <w:r>
        <w:t>Часы работы экспедиции:</w:t>
      </w:r>
    </w:p>
    <w:p w:rsidR="00FB0920" w:rsidRDefault="00FB0920">
      <w:pPr>
        <w:pStyle w:val="ConsPlusNormal"/>
        <w:jc w:val="both"/>
      </w:pPr>
    </w:p>
    <w:tbl>
      <w:tblPr>
        <w:tblW w:w="0" w:type="auto"/>
        <w:tblLayout w:type="fixed"/>
        <w:tblCellMar>
          <w:top w:w="102" w:type="dxa"/>
          <w:left w:w="62" w:type="dxa"/>
          <w:bottom w:w="102" w:type="dxa"/>
          <w:right w:w="62" w:type="dxa"/>
        </w:tblCellMar>
        <w:tblLook w:val="0000"/>
      </w:tblPr>
      <w:tblGrid>
        <w:gridCol w:w="1867"/>
        <w:gridCol w:w="360"/>
        <w:gridCol w:w="2482"/>
        <w:gridCol w:w="3048"/>
      </w:tblGrid>
      <w:tr w:rsidR="00FB0920">
        <w:tc>
          <w:tcPr>
            <w:tcW w:w="1867" w:type="dxa"/>
            <w:tcBorders>
              <w:top w:val="nil"/>
              <w:left w:val="nil"/>
              <w:bottom w:val="nil"/>
              <w:right w:val="nil"/>
            </w:tcBorders>
          </w:tcPr>
          <w:p w:rsidR="00FB0920" w:rsidRDefault="00FB0920">
            <w:pPr>
              <w:pStyle w:val="ConsPlusNormal"/>
            </w:pPr>
            <w:r>
              <w:t>понедельник</w:t>
            </w:r>
          </w:p>
        </w:tc>
        <w:tc>
          <w:tcPr>
            <w:tcW w:w="360" w:type="dxa"/>
            <w:tcBorders>
              <w:top w:val="nil"/>
              <w:left w:val="nil"/>
              <w:bottom w:val="nil"/>
              <w:right w:val="nil"/>
            </w:tcBorders>
          </w:tcPr>
          <w:p w:rsidR="00FB0920" w:rsidRDefault="00FB0920">
            <w:pPr>
              <w:pStyle w:val="ConsPlusNormal"/>
            </w:pPr>
            <w:r>
              <w:t>-</w:t>
            </w:r>
          </w:p>
        </w:tc>
        <w:tc>
          <w:tcPr>
            <w:tcW w:w="2482" w:type="dxa"/>
            <w:tcBorders>
              <w:top w:val="nil"/>
              <w:left w:val="nil"/>
              <w:bottom w:val="nil"/>
              <w:right w:val="nil"/>
            </w:tcBorders>
          </w:tcPr>
          <w:p w:rsidR="00FB0920" w:rsidRDefault="00FB0920">
            <w:pPr>
              <w:pStyle w:val="ConsPlusNormal"/>
            </w:pPr>
            <w:r>
              <w:t>10.00 - 17.00,</w:t>
            </w:r>
          </w:p>
        </w:tc>
        <w:tc>
          <w:tcPr>
            <w:tcW w:w="3048" w:type="dxa"/>
            <w:tcBorders>
              <w:top w:val="nil"/>
              <w:left w:val="nil"/>
              <w:bottom w:val="nil"/>
              <w:right w:val="nil"/>
            </w:tcBorders>
          </w:tcPr>
          <w:p w:rsidR="00FB0920" w:rsidRDefault="00FB0920">
            <w:pPr>
              <w:pStyle w:val="ConsPlusNormal"/>
            </w:pPr>
            <w:r>
              <w:t>перерыв 13.00 - 14.00;</w:t>
            </w:r>
          </w:p>
        </w:tc>
      </w:tr>
      <w:tr w:rsidR="00FB0920">
        <w:tc>
          <w:tcPr>
            <w:tcW w:w="1867" w:type="dxa"/>
            <w:tcBorders>
              <w:top w:val="nil"/>
              <w:left w:val="nil"/>
              <w:bottom w:val="nil"/>
              <w:right w:val="nil"/>
            </w:tcBorders>
          </w:tcPr>
          <w:p w:rsidR="00FB0920" w:rsidRDefault="00FB0920">
            <w:pPr>
              <w:pStyle w:val="ConsPlusNormal"/>
            </w:pPr>
            <w:r>
              <w:t>вторник</w:t>
            </w:r>
          </w:p>
        </w:tc>
        <w:tc>
          <w:tcPr>
            <w:tcW w:w="360" w:type="dxa"/>
            <w:tcBorders>
              <w:top w:val="nil"/>
              <w:left w:val="nil"/>
              <w:bottom w:val="nil"/>
              <w:right w:val="nil"/>
            </w:tcBorders>
          </w:tcPr>
          <w:p w:rsidR="00FB0920" w:rsidRDefault="00FB0920">
            <w:pPr>
              <w:pStyle w:val="ConsPlusNormal"/>
            </w:pPr>
            <w:r>
              <w:t>-</w:t>
            </w:r>
          </w:p>
        </w:tc>
        <w:tc>
          <w:tcPr>
            <w:tcW w:w="2482" w:type="dxa"/>
            <w:tcBorders>
              <w:top w:val="nil"/>
              <w:left w:val="nil"/>
              <w:bottom w:val="nil"/>
              <w:right w:val="nil"/>
            </w:tcBorders>
          </w:tcPr>
          <w:p w:rsidR="00FB0920" w:rsidRDefault="00FB0920">
            <w:pPr>
              <w:pStyle w:val="ConsPlusNormal"/>
            </w:pPr>
            <w:r>
              <w:t>10.00 - 17.00,</w:t>
            </w:r>
          </w:p>
        </w:tc>
        <w:tc>
          <w:tcPr>
            <w:tcW w:w="3048" w:type="dxa"/>
            <w:tcBorders>
              <w:top w:val="nil"/>
              <w:left w:val="nil"/>
              <w:bottom w:val="nil"/>
              <w:right w:val="nil"/>
            </w:tcBorders>
          </w:tcPr>
          <w:p w:rsidR="00FB0920" w:rsidRDefault="00FB0920">
            <w:pPr>
              <w:pStyle w:val="ConsPlusNormal"/>
            </w:pPr>
            <w:r>
              <w:t>перерыв 13.00 - 14.00;</w:t>
            </w:r>
          </w:p>
        </w:tc>
      </w:tr>
      <w:tr w:rsidR="00FB0920">
        <w:tc>
          <w:tcPr>
            <w:tcW w:w="1867" w:type="dxa"/>
            <w:tcBorders>
              <w:top w:val="nil"/>
              <w:left w:val="nil"/>
              <w:bottom w:val="nil"/>
              <w:right w:val="nil"/>
            </w:tcBorders>
          </w:tcPr>
          <w:p w:rsidR="00FB0920" w:rsidRDefault="00FB0920">
            <w:pPr>
              <w:pStyle w:val="ConsPlusNormal"/>
            </w:pPr>
            <w:r>
              <w:t>среда</w:t>
            </w:r>
          </w:p>
        </w:tc>
        <w:tc>
          <w:tcPr>
            <w:tcW w:w="360" w:type="dxa"/>
            <w:tcBorders>
              <w:top w:val="nil"/>
              <w:left w:val="nil"/>
              <w:bottom w:val="nil"/>
              <w:right w:val="nil"/>
            </w:tcBorders>
          </w:tcPr>
          <w:p w:rsidR="00FB0920" w:rsidRDefault="00FB0920">
            <w:pPr>
              <w:pStyle w:val="ConsPlusNormal"/>
            </w:pPr>
            <w:r>
              <w:t>-</w:t>
            </w:r>
          </w:p>
        </w:tc>
        <w:tc>
          <w:tcPr>
            <w:tcW w:w="2482" w:type="dxa"/>
            <w:tcBorders>
              <w:top w:val="nil"/>
              <w:left w:val="nil"/>
              <w:bottom w:val="nil"/>
              <w:right w:val="nil"/>
            </w:tcBorders>
          </w:tcPr>
          <w:p w:rsidR="00FB0920" w:rsidRDefault="00FB0920">
            <w:pPr>
              <w:pStyle w:val="ConsPlusNormal"/>
            </w:pPr>
            <w:r>
              <w:t>10.00 - 17.00,</w:t>
            </w:r>
          </w:p>
        </w:tc>
        <w:tc>
          <w:tcPr>
            <w:tcW w:w="3048" w:type="dxa"/>
            <w:tcBorders>
              <w:top w:val="nil"/>
              <w:left w:val="nil"/>
              <w:bottom w:val="nil"/>
              <w:right w:val="nil"/>
            </w:tcBorders>
          </w:tcPr>
          <w:p w:rsidR="00FB0920" w:rsidRDefault="00FB0920">
            <w:pPr>
              <w:pStyle w:val="ConsPlusNormal"/>
            </w:pPr>
            <w:r>
              <w:t>перерыв 13.00 - 14.00;</w:t>
            </w:r>
          </w:p>
        </w:tc>
      </w:tr>
      <w:tr w:rsidR="00FB0920">
        <w:tc>
          <w:tcPr>
            <w:tcW w:w="1867" w:type="dxa"/>
            <w:tcBorders>
              <w:top w:val="nil"/>
              <w:left w:val="nil"/>
              <w:bottom w:val="nil"/>
              <w:right w:val="nil"/>
            </w:tcBorders>
          </w:tcPr>
          <w:p w:rsidR="00FB0920" w:rsidRDefault="00FB0920">
            <w:pPr>
              <w:pStyle w:val="ConsPlusNormal"/>
            </w:pPr>
            <w:r>
              <w:t>четверг</w:t>
            </w:r>
          </w:p>
        </w:tc>
        <w:tc>
          <w:tcPr>
            <w:tcW w:w="360" w:type="dxa"/>
            <w:tcBorders>
              <w:top w:val="nil"/>
              <w:left w:val="nil"/>
              <w:bottom w:val="nil"/>
              <w:right w:val="nil"/>
            </w:tcBorders>
          </w:tcPr>
          <w:p w:rsidR="00FB0920" w:rsidRDefault="00FB0920">
            <w:pPr>
              <w:pStyle w:val="ConsPlusNormal"/>
            </w:pPr>
            <w:r>
              <w:t>-</w:t>
            </w:r>
          </w:p>
        </w:tc>
        <w:tc>
          <w:tcPr>
            <w:tcW w:w="2482" w:type="dxa"/>
            <w:tcBorders>
              <w:top w:val="nil"/>
              <w:left w:val="nil"/>
              <w:bottom w:val="nil"/>
              <w:right w:val="nil"/>
            </w:tcBorders>
          </w:tcPr>
          <w:p w:rsidR="00FB0920" w:rsidRDefault="00FB0920">
            <w:pPr>
              <w:pStyle w:val="ConsPlusNormal"/>
            </w:pPr>
            <w:r>
              <w:t>10.00 - 17.00,</w:t>
            </w:r>
          </w:p>
        </w:tc>
        <w:tc>
          <w:tcPr>
            <w:tcW w:w="3048" w:type="dxa"/>
            <w:tcBorders>
              <w:top w:val="nil"/>
              <w:left w:val="nil"/>
              <w:bottom w:val="nil"/>
              <w:right w:val="nil"/>
            </w:tcBorders>
          </w:tcPr>
          <w:p w:rsidR="00FB0920" w:rsidRDefault="00FB0920">
            <w:pPr>
              <w:pStyle w:val="ConsPlusNormal"/>
            </w:pPr>
            <w:r>
              <w:t>перерыв 13.00 - 14.00;</w:t>
            </w:r>
          </w:p>
        </w:tc>
      </w:tr>
      <w:tr w:rsidR="00FB0920">
        <w:tc>
          <w:tcPr>
            <w:tcW w:w="1867" w:type="dxa"/>
            <w:tcBorders>
              <w:top w:val="nil"/>
              <w:left w:val="nil"/>
              <w:bottom w:val="nil"/>
              <w:right w:val="nil"/>
            </w:tcBorders>
          </w:tcPr>
          <w:p w:rsidR="00FB0920" w:rsidRDefault="00FB0920">
            <w:pPr>
              <w:pStyle w:val="ConsPlusNormal"/>
            </w:pPr>
            <w:r>
              <w:t>пятница</w:t>
            </w:r>
          </w:p>
        </w:tc>
        <w:tc>
          <w:tcPr>
            <w:tcW w:w="360" w:type="dxa"/>
            <w:tcBorders>
              <w:top w:val="nil"/>
              <w:left w:val="nil"/>
              <w:bottom w:val="nil"/>
              <w:right w:val="nil"/>
            </w:tcBorders>
          </w:tcPr>
          <w:p w:rsidR="00FB0920" w:rsidRDefault="00FB0920">
            <w:pPr>
              <w:pStyle w:val="ConsPlusNormal"/>
            </w:pPr>
            <w:r>
              <w:t>-</w:t>
            </w:r>
          </w:p>
        </w:tc>
        <w:tc>
          <w:tcPr>
            <w:tcW w:w="2482" w:type="dxa"/>
            <w:tcBorders>
              <w:top w:val="nil"/>
              <w:left w:val="nil"/>
              <w:bottom w:val="nil"/>
              <w:right w:val="nil"/>
            </w:tcBorders>
          </w:tcPr>
          <w:p w:rsidR="00FB0920" w:rsidRDefault="00FB0920">
            <w:pPr>
              <w:pStyle w:val="ConsPlusNormal"/>
            </w:pPr>
            <w:r>
              <w:t>10.00 - 15.45,</w:t>
            </w:r>
          </w:p>
        </w:tc>
        <w:tc>
          <w:tcPr>
            <w:tcW w:w="3048" w:type="dxa"/>
            <w:tcBorders>
              <w:top w:val="nil"/>
              <w:left w:val="nil"/>
              <w:bottom w:val="nil"/>
              <w:right w:val="nil"/>
            </w:tcBorders>
          </w:tcPr>
          <w:p w:rsidR="00FB0920" w:rsidRDefault="00FB0920">
            <w:pPr>
              <w:pStyle w:val="ConsPlusNormal"/>
            </w:pPr>
            <w:r>
              <w:t>перерыв 13.00 - 14.00;</w:t>
            </w:r>
          </w:p>
        </w:tc>
      </w:tr>
      <w:tr w:rsidR="00FB0920">
        <w:tc>
          <w:tcPr>
            <w:tcW w:w="1867" w:type="dxa"/>
            <w:tcBorders>
              <w:top w:val="nil"/>
              <w:left w:val="nil"/>
              <w:bottom w:val="nil"/>
              <w:right w:val="nil"/>
            </w:tcBorders>
          </w:tcPr>
          <w:p w:rsidR="00FB0920" w:rsidRDefault="00FB0920">
            <w:pPr>
              <w:pStyle w:val="ConsPlusNormal"/>
            </w:pPr>
            <w:r>
              <w:t>суббота</w:t>
            </w:r>
          </w:p>
        </w:tc>
        <w:tc>
          <w:tcPr>
            <w:tcW w:w="360" w:type="dxa"/>
            <w:tcBorders>
              <w:top w:val="nil"/>
              <w:left w:val="nil"/>
              <w:bottom w:val="nil"/>
              <w:right w:val="nil"/>
            </w:tcBorders>
          </w:tcPr>
          <w:p w:rsidR="00FB0920" w:rsidRDefault="00FB0920">
            <w:pPr>
              <w:pStyle w:val="ConsPlusNormal"/>
            </w:pPr>
            <w:r>
              <w:t>-</w:t>
            </w:r>
          </w:p>
        </w:tc>
        <w:tc>
          <w:tcPr>
            <w:tcW w:w="5530" w:type="dxa"/>
            <w:gridSpan w:val="2"/>
            <w:tcBorders>
              <w:top w:val="nil"/>
              <w:left w:val="nil"/>
              <w:bottom w:val="nil"/>
              <w:right w:val="nil"/>
            </w:tcBorders>
          </w:tcPr>
          <w:p w:rsidR="00FB0920" w:rsidRDefault="00FB0920">
            <w:pPr>
              <w:pStyle w:val="ConsPlusNormal"/>
            </w:pPr>
            <w:r>
              <w:t>выходной день;</w:t>
            </w:r>
          </w:p>
        </w:tc>
      </w:tr>
      <w:tr w:rsidR="00FB0920">
        <w:tc>
          <w:tcPr>
            <w:tcW w:w="1867" w:type="dxa"/>
            <w:tcBorders>
              <w:top w:val="nil"/>
              <w:left w:val="nil"/>
              <w:bottom w:val="nil"/>
              <w:right w:val="nil"/>
            </w:tcBorders>
          </w:tcPr>
          <w:p w:rsidR="00FB0920" w:rsidRDefault="00FB0920">
            <w:pPr>
              <w:pStyle w:val="ConsPlusNormal"/>
            </w:pPr>
            <w:r>
              <w:t>воскресенье</w:t>
            </w:r>
          </w:p>
        </w:tc>
        <w:tc>
          <w:tcPr>
            <w:tcW w:w="360" w:type="dxa"/>
            <w:tcBorders>
              <w:top w:val="nil"/>
              <w:left w:val="nil"/>
              <w:bottom w:val="nil"/>
              <w:right w:val="nil"/>
            </w:tcBorders>
          </w:tcPr>
          <w:p w:rsidR="00FB0920" w:rsidRDefault="00FB0920">
            <w:pPr>
              <w:pStyle w:val="ConsPlusNormal"/>
            </w:pPr>
            <w:r>
              <w:t>-</w:t>
            </w:r>
          </w:p>
        </w:tc>
        <w:tc>
          <w:tcPr>
            <w:tcW w:w="5530" w:type="dxa"/>
            <w:gridSpan w:val="2"/>
            <w:tcBorders>
              <w:top w:val="nil"/>
              <w:left w:val="nil"/>
              <w:bottom w:val="nil"/>
              <w:right w:val="nil"/>
            </w:tcBorders>
          </w:tcPr>
          <w:p w:rsidR="00FB0920" w:rsidRDefault="00FB0920">
            <w:pPr>
              <w:pStyle w:val="ConsPlusNormal"/>
            </w:pPr>
            <w:r>
              <w:t>выходной день.</w:t>
            </w:r>
          </w:p>
        </w:tc>
      </w:tr>
    </w:tbl>
    <w:p w:rsidR="00FB0920" w:rsidRDefault="00FB0920">
      <w:pPr>
        <w:pStyle w:val="ConsPlusNormal"/>
        <w:jc w:val="both"/>
      </w:pPr>
    </w:p>
    <w:p w:rsidR="00FB0920" w:rsidRDefault="00FB0920">
      <w:pPr>
        <w:pStyle w:val="ConsPlusNormal"/>
        <w:ind w:firstLine="540"/>
        <w:jc w:val="both"/>
      </w:pPr>
      <w:r>
        <w:t>Телефон справочно-информационного центра Роскомнадзора: (495) 987-68-00.</w:t>
      </w:r>
    </w:p>
    <w:p w:rsidR="00FB0920" w:rsidRDefault="00FB0920">
      <w:pPr>
        <w:pStyle w:val="ConsPlusNormal"/>
        <w:spacing w:before="220"/>
        <w:ind w:firstLine="540"/>
        <w:jc w:val="both"/>
      </w:pPr>
      <w:r>
        <w:t>Фа</w:t>
      </w:r>
      <w:proofErr w:type="gramStart"/>
      <w:r>
        <w:t>кс спр</w:t>
      </w:r>
      <w:proofErr w:type="gramEnd"/>
      <w:r>
        <w:t>авочно-информационного центра Роскомнадзора: (495) 987-68-01.</w:t>
      </w:r>
    </w:p>
    <w:p w:rsidR="00FB0920" w:rsidRDefault="00FB0920">
      <w:pPr>
        <w:pStyle w:val="ConsPlusNormal"/>
        <w:spacing w:before="220"/>
        <w:ind w:firstLine="540"/>
        <w:jc w:val="both"/>
      </w:pPr>
      <w:r>
        <w:t>Адрес официального сайта Роскомнадзора в информационно-телекоммуникационной сети "Интернет" (далее - Сайт): www.rkn.gov.ru.</w:t>
      </w:r>
    </w:p>
    <w:p w:rsidR="00FB0920" w:rsidRDefault="00FB0920">
      <w:pPr>
        <w:pStyle w:val="ConsPlusNormal"/>
        <w:spacing w:before="220"/>
        <w:ind w:firstLine="540"/>
        <w:jc w:val="both"/>
      </w:pPr>
      <w:r>
        <w:t>Адрес электронной почты Роскомнадзора для направления обращений: rsoc_in@rkn.gov.ru.</w:t>
      </w:r>
    </w:p>
    <w:p w:rsidR="00FB0920" w:rsidRDefault="00FB0920">
      <w:pPr>
        <w:pStyle w:val="ConsPlusNormal"/>
        <w:spacing w:before="220"/>
        <w:ind w:firstLine="540"/>
        <w:jc w:val="both"/>
      </w:pPr>
      <w:r>
        <w:t xml:space="preserve">3.2. Место нахождения территориальных органов Роскомнадзора и адреса официальных сайтов территориальных органов Роскомнадзора указаны в </w:t>
      </w:r>
      <w:hyperlink w:anchor="P680" w:history="1">
        <w:r>
          <w:rPr>
            <w:color w:val="0000FF"/>
          </w:rPr>
          <w:t>приложении N 2</w:t>
        </w:r>
      </w:hyperlink>
      <w:r>
        <w:t xml:space="preserve"> к Административному регламенту.</w:t>
      </w:r>
    </w:p>
    <w:p w:rsidR="00FB0920" w:rsidRDefault="00FB0920">
      <w:pPr>
        <w:pStyle w:val="ConsPlusNormal"/>
        <w:spacing w:before="220"/>
        <w:ind w:firstLine="540"/>
        <w:jc w:val="both"/>
      </w:pPr>
      <w:r>
        <w:t>3.3. Часы приема посетителей в территориальных органах Роскомнадзора (время местное):</w:t>
      </w:r>
    </w:p>
    <w:p w:rsidR="00FB0920" w:rsidRDefault="00FB0920">
      <w:pPr>
        <w:pStyle w:val="ConsPlusNormal"/>
        <w:spacing w:before="220"/>
        <w:ind w:firstLine="540"/>
        <w:jc w:val="both"/>
      </w:pPr>
      <w:r>
        <w:t>понедельник - четверг - 10.00 - 17.00, перерыв 13.00 - 13.45;</w:t>
      </w:r>
    </w:p>
    <w:p w:rsidR="00FB0920" w:rsidRDefault="00FB0920">
      <w:pPr>
        <w:pStyle w:val="ConsPlusNormal"/>
        <w:spacing w:before="220"/>
        <w:ind w:firstLine="540"/>
        <w:jc w:val="both"/>
      </w:pPr>
      <w:r>
        <w:t>пятница, предпраздничные дни - 10.00 - 15.45, перерыв 13.00 - 13.45;</w:t>
      </w:r>
    </w:p>
    <w:p w:rsidR="00FB0920" w:rsidRDefault="00FB0920">
      <w:pPr>
        <w:pStyle w:val="ConsPlusNormal"/>
        <w:spacing w:before="220"/>
        <w:ind w:firstLine="540"/>
        <w:jc w:val="both"/>
      </w:pPr>
      <w:r>
        <w:t>суббота, воскресенье - выходной день.</w:t>
      </w:r>
    </w:p>
    <w:p w:rsidR="00FB0920" w:rsidRDefault="00FB0920">
      <w:pPr>
        <w:pStyle w:val="ConsPlusNormal"/>
        <w:spacing w:before="220"/>
        <w:ind w:firstLine="540"/>
        <w:jc w:val="both"/>
      </w:pPr>
      <w:r>
        <w:t>3.4. Информирование заявителей по вопросам предоставления государственной услуги осуществляется:</w:t>
      </w:r>
    </w:p>
    <w:p w:rsidR="00FB0920" w:rsidRDefault="00FB0920">
      <w:pPr>
        <w:pStyle w:val="ConsPlusNormal"/>
        <w:spacing w:before="220"/>
        <w:ind w:firstLine="540"/>
        <w:jc w:val="both"/>
      </w:pPr>
      <w:r>
        <w:t>в письменной форме:</w:t>
      </w:r>
    </w:p>
    <w:p w:rsidR="00FB0920" w:rsidRDefault="00FB0920">
      <w:pPr>
        <w:pStyle w:val="ConsPlusNormal"/>
        <w:spacing w:before="220"/>
        <w:ind w:firstLine="540"/>
        <w:jc w:val="both"/>
      </w:pPr>
      <w:r>
        <w:t>посредством размещения информации на стендах в помещениях ответственного структурного подразделения Роскомнадзора;</w:t>
      </w:r>
    </w:p>
    <w:p w:rsidR="00FB0920" w:rsidRDefault="00FB0920">
      <w:pPr>
        <w:pStyle w:val="ConsPlusNormal"/>
        <w:spacing w:before="220"/>
        <w:ind w:firstLine="540"/>
        <w:jc w:val="both"/>
      </w:pPr>
      <w:r>
        <w:t>посредством размещения информации на Сайте и на сайтах территориальных органов Роскомнадзора;</w:t>
      </w:r>
    </w:p>
    <w:p w:rsidR="00FB0920" w:rsidRDefault="00FB0920">
      <w:pPr>
        <w:pStyle w:val="ConsPlusNormal"/>
        <w:spacing w:before="220"/>
        <w:ind w:firstLine="540"/>
        <w:jc w:val="both"/>
      </w:pPr>
      <w:r>
        <w:t>при направлении ответов на письменные обращения заявителей;</w:t>
      </w:r>
    </w:p>
    <w:p w:rsidR="00FB0920" w:rsidRDefault="00FB0920">
      <w:pPr>
        <w:pStyle w:val="ConsPlusNormal"/>
        <w:spacing w:before="220"/>
        <w:ind w:firstLine="540"/>
        <w:jc w:val="both"/>
      </w:pPr>
      <w:r>
        <w:t>при ответах на обращения заявителей по электронной почте;</w:t>
      </w:r>
    </w:p>
    <w:p w:rsidR="00FB0920" w:rsidRDefault="00FB0920">
      <w:pPr>
        <w:pStyle w:val="ConsPlusNormal"/>
        <w:spacing w:before="220"/>
        <w:ind w:firstLine="540"/>
        <w:jc w:val="both"/>
      </w:pPr>
      <w:r>
        <w:t>в устной форме:</w:t>
      </w:r>
    </w:p>
    <w:p w:rsidR="00FB0920" w:rsidRDefault="00FB0920">
      <w:pPr>
        <w:pStyle w:val="ConsPlusNormal"/>
        <w:spacing w:before="220"/>
        <w:ind w:firstLine="540"/>
        <w:jc w:val="both"/>
      </w:pPr>
      <w:r>
        <w:t>при ответах на обращения заявителей по телефону,</w:t>
      </w:r>
    </w:p>
    <w:p w:rsidR="00FB0920" w:rsidRDefault="00FB0920">
      <w:pPr>
        <w:pStyle w:val="ConsPlusNormal"/>
        <w:spacing w:before="220"/>
        <w:ind w:firstLine="540"/>
        <w:jc w:val="both"/>
      </w:pPr>
      <w:r>
        <w:lastRenderedPageBreak/>
        <w:t>а также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FB0920" w:rsidRDefault="00FB0920">
      <w:pPr>
        <w:pStyle w:val="ConsPlusNormal"/>
        <w:spacing w:before="220"/>
        <w:ind w:firstLine="540"/>
        <w:jc w:val="both"/>
      </w:pPr>
      <w:r>
        <w:t>Информация о ходе предоставления государственной услуги по конкретному заявлению, поданному в электронной форме через Единый портал, направляется в личный кабинет заявителя на Едином портале в виде статуса исполнения государственной услуги в зависимости от этапа ее предоставления.</w:t>
      </w:r>
    </w:p>
    <w:p w:rsidR="00FB0920" w:rsidRDefault="00FB0920">
      <w:pPr>
        <w:pStyle w:val="ConsPlusNormal"/>
        <w:spacing w:before="220"/>
        <w:ind w:firstLine="540"/>
        <w:jc w:val="both"/>
      </w:pPr>
      <w:bookmarkStart w:id="1" w:name="P112"/>
      <w:bookmarkEnd w:id="1"/>
      <w:r>
        <w:t>3.5. При ответах на обращения заявителей по телефону должностные лица Роскомнадзора обязаны предоставлять информацию по следующим вопросам, связанным с предоставлением государственной услуги:</w:t>
      </w:r>
    </w:p>
    <w:p w:rsidR="00FB0920" w:rsidRDefault="00FB0920">
      <w:pPr>
        <w:pStyle w:val="ConsPlusNormal"/>
        <w:spacing w:before="220"/>
        <w:ind w:firstLine="540"/>
        <w:jc w:val="both"/>
      </w:pPr>
      <w:r>
        <w:t>о входящих номерах, под которыми зарегистрированы в системе делопроизводства территориальных органов Роскомнадзора заявления о выдаче разрешений на судовые радиостанции;</w:t>
      </w:r>
    </w:p>
    <w:p w:rsidR="00FB0920" w:rsidRDefault="00FB0920">
      <w:pPr>
        <w:pStyle w:val="ConsPlusNormal"/>
        <w:spacing w:before="220"/>
        <w:ind w:firstLine="540"/>
        <w:jc w:val="both"/>
      </w:pPr>
      <w:r>
        <w:t>о принятии решения по конкретному заявлению о выдаче разрешения на судовую радиостанцию;</w:t>
      </w:r>
    </w:p>
    <w:p w:rsidR="00FB0920" w:rsidRDefault="00FB0920">
      <w:pPr>
        <w:pStyle w:val="ConsPlusNormal"/>
        <w:spacing w:before="220"/>
        <w:ind w:firstLine="540"/>
        <w:jc w:val="both"/>
      </w:pPr>
      <w:r>
        <w:t>о нормативных правовых актах по вопросам выдачи разрешений на судовые радиостанции (наименование, номер, дата принятия нормативного правового акта);</w:t>
      </w:r>
    </w:p>
    <w:p w:rsidR="00FB0920" w:rsidRDefault="00FB0920">
      <w:pPr>
        <w:pStyle w:val="ConsPlusNormal"/>
        <w:spacing w:before="220"/>
        <w:ind w:firstLine="540"/>
        <w:jc w:val="both"/>
      </w:pPr>
      <w:r>
        <w:t>о действующем порядке выдачи разрешений на судовые радиостанции;</w:t>
      </w:r>
    </w:p>
    <w:p w:rsidR="00FB0920" w:rsidRDefault="00FB0920">
      <w:pPr>
        <w:pStyle w:val="ConsPlusNormal"/>
        <w:spacing w:before="220"/>
        <w:ind w:firstLine="540"/>
        <w:jc w:val="both"/>
      </w:pPr>
      <w:r>
        <w:t>о месте размещения на Сайте, на сайтах территориальных органов Роскомнадзора и Едином портале справочных материалов по вопросам выдачи разрешений на судовые радиостанции.</w:t>
      </w:r>
    </w:p>
    <w:p w:rsidR="00FB0920" w:rsidRDefault="00FB0920">
      <w:pPr>
        <w:pStyle w:val="ConsPlusNormal"/>
        <w:spacing w:before="220"/>
        <w:ind w:firstLine="540"/>
        <w:jc w:val="both"/>
      </w:pPr>
      <w:r>
        <w:t xml:space="preserve">3.6. Ответы на вопросы, перечень которых установлен </w:t>
      </w:r>
      <w:hyperlink w:anchor="P112" w:history="1">
        <w:r>
          <w:rPr>
            <w:color w:val="0000FF"/>
          </w:rPr>
          <w:t>подпунктом 3.5</w:t>
        </w:r>
      </w:hyperlink>
      <w: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FB0920" w:rsidRDefault="00FB0920">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FB0920" w:rsidRDefault="00FB0920">
      <w:pPr>
        <w:pStyle w:val="ConsPlusNormal"/>
        <w:spacing w:before="220"/>
        <w:ind w:firstLine="540"/>
        <w:jc w:val="both"/>
      </w:pPr>
      <w:r>
        <w:t>3.7. Иные вопросы, связанные с предоставлением государственной услуги по выдаче разрешений на судовые радиостанции, рассматриваются Роскомнадзором и его территориальными органами только на основании письменного обращения.</w:t>
      </w:r>
    </w:p>
    <w:p w:rsidR="00FB0920" w:rsidRDefault="00FB0920">
      <w:pPr>
        <w:pStyle w:val="ConsPlusNormal"/>
        <w:spacing w:before="220"/>
        <w:ind w:firstLine="540"/>
        <w:jc w:val="both"/>
      </w:pPr>
      <w:r>
        <w:t>Ответ на письменное обращение заявителя направляется по почте на указанный им адрес в срок, не превышающий 30 дней с момента регистрации Роскомнадзором обращения.</w:t>
      </w:r>
    </w:p>
    <w:p w:rsidR="00FB0920" w:rsidRDefault="00FB0920">
      <w:pPr>
        <w:pStyle w:val="ConsPlusNormal"/>
        <w:spacing w:before="220"/>
        <w:ind w:firstLine="540"/>
        <w:jc w:val="both"/>
      </w:pPr>
      <w:r>
        <w:t>4. Информация о месте нахождения территориальных органов Роскомнадзора, территории предоставления государственной услуги, почтовом и электронном адресах для направления заявок, документов и обращений, контактных телефонах, режиме работы, порядке предоставления государственной услуги, рекомендации по составлению заявления о выдаче разрешений на судовые радиостанции размещена:</w:t>
      </w:r>
    </w:p>
    <w:p w:rsidR="00FB0920" w:rsidRDefault="00FB0920">
      <w:pPr>
        <w:pStyle w:val="ConsPlusNormal"/>
        <w:spacing w:before="220"/>
        <w:ind w:firstLine="540"/>
        <w:jc w:val="both"/>
      </w:pPr>
      <w:r>
        <w:t>на стендах ответственного структурного подразделения территориального органа Роскомнадзора;</w:t>
      </w:r>
    </w:p>
    <w:p w:rsidR="00FB0920" w:rsidRDefault="00FB0920">
      <w:pPr>
        <w:pStyle w:val="ConsPlusNormal"/>
        <w:spacing w:before="220"/>
        <w:ind w:firstLine="540"/>
        <w:jc w:val="both"/>
      </w:pPr>
      <w:r>
        <w:t>на сайтах территориальных органов Роскомнадзора;</w:t>
      </w:r>
    </w:p>
    <w:p w:rsidR="00FB0920" w:rsidRDefault="00FB0920">
      <w:pPr>
        <w:pStyle w:val="ConsPlusNormal"/>
        <w:spacing w:before="220"/>
        <w:ind w:firstLine="540"/>
        <w:jc w:val="both"/>
      </w:pPr>
      <w:r>
        <w:t>на Сайте: www.rkn.gov.ru;</w:t>
      </w:r>
    </w:p>
    <w:p w:rsidR="00FB0920" w:rsidRDefault="00FB0920">
      <w:pPr>
        <w:pStyle w:val="ConsPlusNormal"/>
        <w:spacing w:before="220"/>
        <w:ind w:firstLine="540"/>
        <w:jc w:val="both"/>
      </w:pPr>
      <w:r>
        <w:t>на Едином портале: www.gosuslugi.ru.</w:t>
      </w:r>
    </w:p>
    <w:p w:rsidR="00FB0920" w:rsidRDefault="00FB0920">
      <w:pPr>
        <w:pStyle w:val="ConsPlusNormal"/>
        <w:jc w:val="both"/>
      </w:pPr>
    </w:p>
    <w:p w:rsidR="00FB0920" w:rsidRDefault="00FB0920">
      <w:pPr>
        <w:pStyle w:val="ConsPlusNormal"/>
        <w:jc w:val="center"/>
        <w:outlineLvl w:val="1"/>
      </w:pPr>
      <w:r>
        <w:lastRenderedPageBreak/>
        <w:t>II. Стандарт предоставления государственной услуги</w:t>
      </w:r>
    </w:p>
    <w:p w:rsidR="00FB0920" w:rsidRDefault="00FB0920">
      <w:pPr>
        <w:pStyle w:val="ConsPlusNormal"/>
        <w:jc w:val="both"/>
      </w:pPr>
    </w:p>
    <w:p w:rsidR="00FB0920" w:rsidRDefault="00FB0920">
      <w:pPr>
        <w:pStyle w:val="ConsPlusNormal"/>
        <w:jc w:val="center"/>
        <w:outlineLvl w:val="2"/>
      </w:pPr>
      <w:r>
        <w:t>Наименование государственной услуги</w:t>
      </w:r>
    </w:p>
    <w:p w:rsidR="00FB0920" w:rsidRDefault="00FB0920">
      <w:pPr>
        <w:pStyle w:val="ConsPlusNormal"/>
        <w:jc w:val="both"/>
      </w:pPr>
    </w:p>
    <w:p w:rsidR="00FB0920" w:rsidRDefault="00FB0920">
      <w:pPr>
        <w:pStyle w:val="ConsPlusNormal"/>
        <w:ind w:firstLine="540"/>
        <w:jc w:val="both"/>
      </w:pPr>
      <w:r>
        <w:t>5.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FB0920" w:rsidRDefault="00FB0920">
      <w:pPr>
        <w:pStyle w:val="ConsPlusNormal"/>
        <w:jc w:val="both"/>
      </w:pPr>
    </w:p>
    <w:p w:rsidR="00FB0920" w:rsidRDefault="00FB0920">
      <w:pPr>
        <w:pStyle w:val="ConsPlusNormal"/>
        <w:jc w:val="center"/>
        <w:outlineLvl w:val="2"/>
      </w:pPr>
      <w:r>
        <w:t>Наименование федерального органа исполнительной власти,</w:t>
      </w:r>
    </w:p>
    <w:p w:rsidR="00FB0920" w:rsidRDefault="00FB0920">
      <w:pPr>
        <w:pStyle w:val="ConsPlusNormal"/>
        <w:jc w:val="center"/>
      </w:pPr>
      <w:proofErr w:type="gramStart"/>
      <w:r>
        <w:t>предоставляющего</w:t>
      </w:r>
      <w:proofErr w:type="gramEnd"/>
      <w:r>
        <w:t xml:space="preserve"> государственную услугу</w:t>
      </w:r>
    </w:p>
    <w:p w:rsidR="00FB0920" w:rsidRDefault="00FB0920">
      <w:pPr>
        <w:pStyle w:val="ConsPlusNormal"/>
        <w:jc w:val="both"/>
      </w:pPr>
    </w:p>
    <w:p w:rsidR="00FB0920" w:rsidRDefault="00FB0920">
      <w:pPr>
        <w:pStyle w:val="ConsPlusNormal"/>
        <w:ind w:firstLine="540"/>
        <w:jc w:val="both"/>
      </w:pPr>
      <w:r>
        <w:t xml:space="preserve">6. Предоставление государственной услуги осуществляется территориальными органами Роскомнадзора, перечень которых приведен в </w:t>
      </w:r>
      <w:hyperlink w:anchor="P680" w:history="1">
        <w:r>
          <w:rPr>
            <w:color w:val="0000FF"/>
          </w:rPr>
          <w:t>приложении N 2</w:t>
        </w:r>
      </w:hyperlink>
      <w:r>
        <w:t xml:space="preserve"> к Административному регламенту.</w:t>
      </w:r>
    </w:p>
    <w:p w:rsidR="00FB0920" w:rsidRDefault="00FB0920">
      <w:pPr>
        <w:pStyle w:val="ConsPlusNormal"/>
        <w:spacing w:before="220"/>
        <w:ind w:firstLine="540"/>
        <w:jc w:val="both"/>
      </w:pPr>
      <w:r>
        <w:t>7. Сотрудники Роскомнадзора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FB0920" w:rsidRDefault="00FB0920">
      <w:pPr>
        <w:pStyle w:val="ConsPlusNormal"/>
        <w:jc w:val="both"/>
      </w:pPr>
    </w:p>
    <w:p w:rsidR="00FB0920" w:rsidRDefault="00FB0920">
      <w:pPr>
        <w:pStyle w:val="ConsPlusNormal"/>
        <w:jc w:val="center"/>
        <w:outlineLvl w:val="2"/>
      </w:pPr>
      <w:r>
        <w:t>Описание результата предоставления государственной услуги</w:t>
      </w:r>
    </w:p>
    <w:p w:rsidR="00FB0920" w:rsidRDefault="00FB0920">
      <w:pPr>
        <w:pStyle w:val="ConsPlusNormal"/>
        <w:jc w:val="both"/>
      </w:pPr>
    </w:p>
    <w:p w:rsidR="00FB0920" w:rsidRDefault="00FB0920">
      <w:pPr>
        <w:pStyle w:val="ConsPlusNormal"/>
        <w:ind w:firstLine="540"/>
        <w:jc w:val="both"/>
      </w:pPr>
      <w:r>
        <w:t>8. Результатом предоставления государственной услуги является выдача разрешения на судовую радиостанцию или направление мотивированного отказа в выдаче разрешения на судовую радиостанцию.</w:t>
      </w:r>
    </w:p>
    <w:p w:rsidR="00FB0920" w:rsidRDefault="00FB0920">
      <w:pPr>
        <w:pStyle w:val="ConsPlusNormal"/>
        <w:spacing w:before="220"/>
        <w:ind w:firstLine="540"/>
        <w:jc w:val="both"/>
      </w:pPr>
      <w:r>
        <w:t>8.1. Разрешение на судовую радиостанцию выдается на одно или несколько радиоэлектронных средств, размещаемых на морских судах, судах внутреннего плавания и судах смешанного (река-море) плавания, имеющих национальность Российской Федерации.</w:t>
      </w:r>
    </w:p>
    <w:p w:rsidR="00FB0920" w:rsidRDefault="00FB0920">
      <w:pPr>
        <w:pStyle w:val="ConsPlusNormal"/>
        <w:spacing w:before="220"/>
        <w:ind w:firstLine="540"/>
        <w:jc w:val="both"/>
      </w:pPr>
      <w:r>
        <w:t>8.2. Выдача разрешения на судовую радиостанцию производится в следующих случаях:</w:t>
      </w:r>
    </w:p>
    <w:p w:rsidR="00FB0920" w:rsidRDefault="00FB0920">
      <w:pPr>
        <w:pStyle w:val="ConsPlusNormal"/>
        <w:spacing w:before="220"/>
        <w:ind w:firstLine="540"/>
        <w:jc w:val="both"/>
      </w:pPr>
      <w:r>
        <w:t>при первоначальном обращении заявителя о выдаче разрешения на судовую радиостанцию;</w:t>
      </w:r>
    </w:p>
    <w:p w:rsidR="00FB0920" w:rsidRDefault="00FB0920">
      <w:pPr>
        <w:pStyle w:val="ConsPlusNormal"/>
        <w:spacing w:before="220"/>
        <w:ind w:firstLine="540"/>
        <w:jc w:val="both"/>
      </w:pPr>
      <w:r>
        <w:t>при изменении судовладельца;</w:t>
      </w:r>
    </w:p>
    <w:p w:rsidR="00FB0920" w:rsidRDefault="00FB0920">
      <w:pPr>
        <w:pStyle w:val="ConsPlusNormal"/>
        <w:spacing w:before="220"/>
        <w:ind w:firstLine="540"/>
        <w:jc w:val="both"/>
      </w:pPr>
      <w:r>
        <w:t>при изменении названия судна;</w:t>
      </w:r>
    </w:p>
    <w:p w:rsidR="00FB0920" w:rsidRDefault="00FB0920">
      <w:pPr>
        <w:pStyle w:val="ConsPlusNormal"/>
        <w:spacing w:before="220"/>
        <w:ind w:firstLine="540"/>
        <w:jc w:val="both"/>
      </w:pPr>
      <w:r>
        <w:t>при изменении порта регистрации судна;</w:t>
      </w:r>
    </w:p>
    <w:p w:rsidR="00FB0920" w:rsidRDefault="00FB0920">
      <w:pPr>
        <w:pStyle w:val="ConsPlusNormal"/>
        <w:spacing w:before="220"/>
        <w:ind w:firstLine="540"/>
        <w:jc w:val="both"/>
      </w:pPr>
      <w:r>
        <w:t>при изменении позывных сигналов опознавания;</w:t>
      </w:r>
    </w:p>
    <w:p w:rsidR="00FB0920" w:rsidRDefault="00FB0920">
      <w:pPr>
        <w:pStyle w:val="ConsPlusNormal"/>
        <w:spacing w:before="220"/>
        <w:ind w:firstLine="540"/>
        <w:jc w:val="both"/>
      </w:pPr>
      <w:r>
        <w:t>при изменении радиоданных судовой радиостанции (в том числе сведений о типах, количестве и характеристиках радиоэлектронных средств (далее - РЭС), условий использования радиочастот или радиочастотных каналов и идентификационного кода организации, занимающейся расчетами морской радиосвязи);</w:t>
      </w:r>
    </w:p>
    <w:p w:rsidR="00FB0920" w:rsidRDefault="00FB0920">
      <w:pPr>
        <w:pStyle w:val="ConsPlusNormal"/>
        <w:spacing w:before="220"/>
        <w:ind w:firstLine="540"/>
        <w:jc w:val="both"/>
      </w:pPr>
      <w:r>
        <w:t>при изменении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 адреса регистрации, фамилии, имени, отчества);</w:t>
      </w:r>
    </w:p>
    <w:p w:rsidR="00FB0920" w:rsidRDefault="00FB0920">
      <w:pPr>
        <w:pStyle w:val="ConsPlusNormal"/>
        <w:spacing w:before="220"/>
        <w:ind w:firstLine="540"/>
        <w:jc w:val="both"/>
      </w:pPr>
      <w:r>
        <w:t>при порче, износе или утере разрешения на судовую радиостанцию.</w:t>
      </w:r>
    </w:p>
    <w:p w:rsidR="00FB0920" w:rsidRDefault="00FB0920">
      <w:pPr>
        <w:pStyle w:val="ConsPlusNormal"/>
        <w:spacing w:before="220"/>
        <w:ind w:firstLine="540"/>
        <w:jc w:val="both"/>
      </w:pPr>
      <w:r>
        <w:t xml:space="preserve">8.3. Выдача разрешений на судовые радиостанции осуществляется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w:t>
      </w:r>
      <w:r>
        <w:lastRenderedPageBreak/>
        <w:t>области связи (далее - Заключение радиочастотной службы).</w:t>
      </w:r>
    </w:p>
    <w:p w:rsidR="00FB0920" w:rsidRDefault="00FB0920">
      <w:pPr>
        <w:pStyle w:val="ConsPlusNormal"/>
        <w:spacing w:before="220"/>
        <w:ind w:firstLine="540"/>
        <w:jc w:val="both"/>
      </w:pPr>
      <w:r>
        <w:t>8.4. Выдача разрешений на судовые радиостанции осуществляется без Заключения радиочастотной службы в следующих случаях:</w:t>
      </w:r>
    </w:p>
    <w:p w:rsidR="00FB0920" w:rsidRDefault="00FB0920">
      <w:pPr>
        <w:pStyle w:val="ConsPlusNormal"/>
        <w:spacing w:before="220"/>
        <w:ind w:firstLine="540"/>
        <w:jc w:val="both"/>
      </w:pPr>
      <w:r>
        <w:t>изменения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регистрации, фамилии, имени, отчества), при смене судовладельца, являющегося правопреемником реорганизуемого юридического лица;</w:t>
      </w:r>
    </w:p>
    <w:p w:rsidR="00FB0920" w:rsidRDefault="00FB0920">
      <w:pPr>
        <w:pStyle w:val="ConsPlusNormal"/>
        <w:spacing w:before="220"/>
        <w:ind w:firstLine="540"/>
        <w:jc w:val="both"/>
      </w:pPr>
      <w:r>
        <w:t>порчи, износа или утери разрешения на судовую радиостанцию;</w:t>
      </w:r>
    </w:p>
    <w:p w:rsidR="00FB0920" w:rsidRDefault="00FB0920">
      <w:pPr>
        <w:pStyle w:val="ConsPlusNormal"/>
        <w:spacing w:before="220"/>
        <w:ind w:firstLine="540"/>
        <w:jc w:val="both"/>
      </w:pPr>
      <w:r>
        <w:t xml:space="preserve">окончания срока действия разрешения на судовую радиостанцию при условии подачи заявления не ранее чем за 60 рабочих дней и не </w:t>
      </w:r>
      <w:proofErr w:type="gramStart"/>
      <w:r>
        <w:t>позднее</w:t>
      </w:r>
      <w:proofErr w:type="gramEnd"/>
      <w:r>
        <w:t xml:space="preserve"> чем за 10 рабочих дней до истечения срока действия продлеваемого разрешения на судовую радиостанцию, при этом допускается внесение изменений в разрешение на судовую радиостанцию в связи с прекращением использования отдельных РЭС в составе радиостанции;</w:t>
      </w:r>
    </w:p>
    <w:p w:rsidR="00FB0920" w:rsidRDefault="00FB0920">
      <w:pPr>
        <w:pStyle w:val="ConsPlusNormal"/>
        <w:spacing w:before="220"/>
        <w:ind w:firstLine="540"/>
        <w:jc w:val="both"/>
      </w:pPr>
      <w:r>
        <w:t xml:space="preserve">прекращения использования </w:t>
      </w:r>
      <w:proofErr w:type="gramStart"/>
      <w:r>
        <w:t>отдельных</w:t>
      </w:r>
      <w:proofErr w:type="gramEnd"/>
      <w:r>
        <w:t xml:space="preserve"> РЭС в составе судовой радиостанции.</w:t>
      </w:r>
    </w:p>
    <w:p w:rsidR="00FB0920" w:rsidRDefault="00FB0920">
      <w:pPr>
        <w:pStyle w:val="ConsPlusNormal"/>
        <w:spacing w:before="220"/>
        <w:ind w:firstLine="540"/>
        <w:jc w:val="both"/>
      </w:pPr>
      <w:r>
        <w:t>8.5. Для получения разрешений на судовые радиостанции, установленные на судах внутреннего плавания, оснащенных РЭС, использующих исключительно полосы частот 300,0125 - 300,5125 МГц и 336,0125 - 336,5125 МГц, Заключение радиочастотной службы не требуется.</w:t>
      </w:r>
    </w:p>
    <w:p w:rsidR="00FB0920" w:rsidRDefault="00FB0920">
      <w:pPr>
        <w:pStyle w:val="ConsPlusNormal"/>
        <w:spacing w:before="220"/>
        <w:ind w:firstLine="540"/>
        <w:jc w:val="both"/>
      </w:pPr>
      <w:r>
        <w:t>8.6. В ходе предоставления государственной услуги территориальные органы Роскомнадзора взаимодействуют с Федеральной налоговой службой, Минтрансом России, МЧС России, Казначейством России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w:t>
      </w:r>
    </w:p>
    <w:p w:rsidR="00FB0920" w:rsidRDefault="00FB0920">
      <w:pPr>
        <w:pStyle w:val="ConsPlusNormal"/>
        <w:spacing w:before="220"/>
        <w:ind w:firstLine="540"/>
        <w:jc w:val="both"/>
      </w:pPr>
      <w:r>
        <w:t>9. Документами, подтверждающими юридические факты, которыми заканчивается предоставление государственной услуги по выдаче разрешений на судовые радиостанции, оформляемыми и выдаваемыми заявителям в порядке, предусмотренном Административным регламентом, являются:</w:t>
      </w:r>
    </w:p>
    <w:p w:rsidR="00FB0920" w:rsidRDefault="00FB0920">
      <w:pPr>
        <w:pStyle w:val="ConsPlusNormal"/>
        <w:spacing w:before="220"/>
        <w:ind w:firstLine="540"/>
        <w:jc w:val="both"/>
      </w:pPr>
      <w:r>
        <w:t>разрешение на судовую радиостанцию;</w:t>
      </w:r>
    </w:p>
    <w:p w:rsidR="00FB0920" w:rsidRDefault="00FB0920">
      <w:pPr>
        <w:pStyle w:val="ConsPlusNormal"/>
        <w:spacing w:before="220"/>
        <w:ind w:firstLine="540"/>
        <w:jc w:val="both"/>
      </w:pPr>
      <w:r>
        <w:t>уведомление об отказе в выдаче разрешения на судовую радиостанцию.</w:t>
      </w:r>
    </w:p>
    <w:p w:rsidR="00FB0920" w:rsidRDefault="00FB0920">
      <w:pPr>
        <w:pStyle w:val="ConsPlusNormal"/>
        <w:jc w:val="both"/>
      </w:pPr>
    </w:p>
    <w:p w:rsidR="00FB0920" w:rsidRDefault="00FB0920">
      <w:pPr>
        <w:pStyle w:val="ConsPlusNormal"/>
        <w:jc w:val="center"/>
        <w:outlineLvl w:val="2"/>
      </w:pPr>
      <w:r>
        <w:t>Сроки предоставления государственной услуги</w:t>
      </w:r>
    </w:p>
    <w:p w:rsidR="00FB0920" w:rsidRDefault="00FB0920">
      <w:pPr>
        <w:pStyle w:val="ConsPlusNormal"/>
        <w:jc w:val="both"/>
      </w:pPr>
    </w:p>
    <w:p w:rsidR="00FB0920" w:rsidRDefault="00FB0920">
      <w:pPr>
        <w:pStyle w:val="ConsPlusNormal"/>
        <w:ind w:firstLine="540"/>
        <w:jc w:val="both"/>
      </w:pPr>
      <w:bookmarkStart w:id="2" w:name="P167"/>
      <w:bookmarkEnd w:id="2"/>
      <w:r>
        <w:t>10. Выдача разрешения на судовую радиостанцию осуществляется в срок, не превышающий 10 рабочих дней со дня регистрации заявления в территориальном органе Роскомнадзора.</w:t>
      </w:r>
    </w:p>
    <w:p w:rsidR="00FB0920" w:rsidRDefault="00FB0920">
      <w:pPr>
        <w:pStyle w:val="ConsPlusNormal"/>
        <w:spacing w:before="220"/>
        <w:ind w:firstLine="540"/>
        <w:jc w:val="both"/>
      </w:pPr>
      <w:bookmarkStart w:id="3" w:name="P168"/>
      <w:bookmarkEnd w:id="3"/>
      <w:r>
        <w:t>11. В случае отказа в выдаче разрешения на судовую радиостанцию территориальные органы Роскомнадзора уведомляют заявителя в срок не более 5 рабочих дней со дня регистрации заявления с изложением причин отказа.</w:t>
      </w:r>
    </w:p>
    <w:p w:rsidR="00FB0920" w:rsidRDefault="00FB0920">
      <w:pPr>
        <w:pStyle w:val="ConsPlusNormal"/>
        <w:jc w:val="both"/>
      </w:pPr>
    </w:p>
    <w:p w:rsidR="00FB0920" w:rsidRDefault="00FB0920">
      <w:pPr>
        <w:pStyle w:val="ConsPlusNormal"/>
        <w:jc w:val="center"/>
        <w:outlineLvl w:val="2"/>
      </w:pPr>
      <w:r>
        <w:t>Перечень нормативных правовых актов, регулирующих</w:t>
      </w:r>
    </w:p>
    <w:p w:rsidR="00FB0920" w:rsidRDefault="00FB0920">
      <w:pPr>
        <w:pStyle w:val="ConsPlusNormal"/>
        <w:jc w:val="center"/>
      </w:pPr>
      <w:r>
        <w:t>отношения, возникающие в связи с предоставлением</w:t>
      </w:r>
    </w:p>
    <w:p w:rsidR="00FB0920" w:rsidRDefault="00FB0920">
      <w:pPr>
        <w:pStyle w:val="ConsPlusNormal"/>
        <w:jc w:val="center"/>
      </w:pPr>
      <w:r>
        <w:t>государственной услуги</w:t>
      </w:r>
    </w:p>
    <w:p w:rsidR="00FB0920" w:rsidRDefault="00FB0920">
      <w:pPr>
        <w:pStyle w:val="ConsPlusNormal"/>
        <w:jc w:val="both"/>
      </w:pPr>
    </w:p>
    <w:p w:rsidR="00FB0920" w:rsidRDefault="00FB0920">
      <w:pPr>
        <w:pStyle w:val="ConsPlusNormal"/>
        <w:ind w:firstLine="540"/>
        <w:jc w:val="both"/>
      </w:pPr>
      <w:r>
        <w:t>12. Предоставление государственной услуги осуществляется в соответствии со следующими нормативными правовыми актами:</w:t>
      </w:r>
    </w:p>
    <w:p w:rsidR="00FB0920" w:rsidRDefault="00FB0920">
      <w:pPr>
        <w:pStyle w:val="ConsPlusNormal"/>
        <w:spacing w:before="220"/>
        <w:ind w:firstLine="540"/>
        <w:jc w:val="both"/>
      </w:pPr>
      <w:r>
        <w:lastRenderedPageBreak/>
        <w:t xml:space="preserve">12.1. </w:t>
      </w:r>
      <w:proofErr w:type="gramStart"/>
      <w:r>
        <w:t xml:space="preserve">Налоговым </w:t>
      </w:r>
      <w:hyperlink r:id="rId11"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 2004, N 45, ст. 4377; 2005, N 1, ст. 29, ст. 30; N 30, ст. 3117; N 50, ст. 5246; 2006, N 1, ст. 12; N 27, ст. 2881;</w:t>
      </w:r>
      <w:proofErr w:type="gramEnd"/>
      <w:r>
        <w:t xml:space="preserve"> </w:t>
      </w:r>
      <w:proofErr w:type="gramStart"/>
      <w:r>
        <w:t>N 31, ст. 3436; N 43, ст. 4412; 2007, N 1, ст. 7; N 31, ст. 4013; N 46, ст. 5553; N 49, ст. 6045, ст. 6071; 2008, N 52, ст. 6218, ст. 6227, ст. 6236; 2009, N 1, ст. 19; N 29, ст. 3582, ст. 3625; N 48, ст. 5733;</w:t>
      </w:r>
      <w:proofErr w:type="gramEnd"/>
      <w:r>
        <w:t xml:space="preserve"> N 52, ст. 6450; 2010, N 15, ст. 1737; N 18, ст. 2145; N 19, ст. 2291; N 28, ст. 3553; N 31, ст. 4198; N 32, ст. 4298; N 40, ст. 4969; N 46, ст. 5918; N 48, ст. 6247; 2011, N 1, ст. 7; N 17, ст. 2318; </w:t>
      </w:r>
      <w:proofErr w:type="gramStart"/>
      <w:r>
        <w:t>N 30, ст. 4583, ст. 4587; 2012, N 18, ст. 2128; N 24, ст. 3066; N 29, ст. 3980; N 31, ст. 4319, ст. 4322; N 41, ст. 5527; N 49, ст. 6750; N 50, ст. 6958; 2013, N 14, ст. 1647; N 23, ст. 2866; N 30, ст. 4084, N 51, ст. 6699;</w:t>
      </w:r>
      <w:proofErr w:type="gramEnd"/>
      <w:r>
        <w:t xml:space="preserve"> </w:t>
      </w:r>
      <w:proofErr w:type="gramStart"/>
      <w:r>
        <w:t>N 52, ст. 6985; 2014, N 8, ст. 737) (далее - Налоговый кодекс Российской Федерации);</w:t>
      </w:r>
      <w:proofErr w:type="gramEnd"/>
    </w:p>
    <w:p w:rsidR="00FB0920" w:rsidRDefault="00FB0920">
      <w:pPr>
        <w:pStyle w:val="ConsPlusNormal"/>
        <w:spacing w:before="220"/>
        <w:ind w:firstLine="540"/>
        <w:jc w:val="both"/>
      </w:pPr>
      <w:r>
        <w:t xml:space="preserve">12.2. </w:t>
      </w:r>
      <w:hyperlink r:id="rId12" w:history="1">
        <w:proofErr w:type="gramStart"/>
        <w:r>
          <w:rPr>
            <w:color w:val="0000FF"/>
          </w:rPr>
          <w:t>Кодексом</w:t>
        </w:r>
      </w:hyperlink>
      <w:r>
        <w:t xml:space="preserve">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w:t>
      </w:r>
      <w:proofErr w:type="gramEnd"/>
      <w:r>
        <w:t xml:space="preserve"> </w:t>
      </w:r>
      <w:proofErr w:type="gramStart"/>
      <w:r>
        <w:t>N 50, ст. 6246; 2008, N 29, ст. 3418; N 30, ст. 3616; N 49, ст. 5748; 2009, N 1, ст. 30; N 29, ст. 3625; 2010, N 27, ст. 3425; N 48, ст. 6246; 2011, N 23, ст. 3253; N 25, ст. 3534; N 30, ст. 4590; N 30, ст. 4596;</w:t>
      </w:r>
      <w:proofErr w:type="gramEnd"/>
      <w:r>
        <w:t xml:space="preserve"> </w:t>
      </w:r>
      <w:proofErr w:type="gramStart"/>
      <w:r>
        <w:t>N 45, ст. 6335; N 48, ст. 6728; 2012, N 18, ст. 2128; N 25, ст. 3268; N 31, ст. 4321; 2013, N 30, ст. 4058; 2014, N 6, ст. 566);</w:t>
      </w:r>
      <w:proofErr w:type="gramEnd"/>
    </w:p>
    <w:p w:rsidR="00FB0920" w:rsidRDefault="00FB0920">
      <w:pPr>
        <w:pStyle w:val="ConsPlusNormal"/>
        <w:spacing w:before="220"/>
        <w:ind w:firstLine="540"/>
        <w:jc w:val="both"/>
      </w:pPr>
      <w:r>
        <w:t xml:space="preserve">12.3. </w:t>
      </w:r>
      <w:proofErr w:type="gramStart"/>
      <w:r>
        <w:t xml:space="preserve">Федеральным </w:t>
      </w:r>
      <w:hyperlink r:id="rId13"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w:t>
      </w:r>
      <w:proofErr w:type="gramEnd"/>
      <w:r>
        <w:t xml:space="preserve"> </w:t>
      </w:r>
      <w:proofErr w:type="gramStart"/>
      <w:r>
        <w:t>N 30, ст. 3616; N 52, ст. 6224; 2009, N 18, ст. 2152; N 30, ст. 3739; 2010, N 50, ст. 6609; 2011, N 27, ст. 3880; N 30, ст. 4596; N 45, ст. 6329; N 47, ст. 6608; N 49, ст. 7033; 2012, N 29, ст. 3990; N 30, ст. 4175;</w:t>
      </w:r>
      <w:proofErr w:type="gramEnd"/>
      <w:r>
        <w:t xml:space="preserve"> </w:t>
      </w:r>
      <w:proofErr w:type="gramStart"/>
      <w:r>
        <w:t>N 53, ст. 7621; 2013, N 8, ст. 717; N 19, ст. 2331; N 27, ст. 3460; ст. 3475, ст. 3477; N 48, ст. 6160; N 52, ст. 6986; 2014, N 26, ст. 3406; N 30, ст. 4268; N 49, ст. 6928; 2015, N 14, ст. 2008, N 27, ст. 3967;</w:t>
      </w:r>
      <w:proofErr w:type="gramEnd"/>
      <w:r>
        <w:t xml:space="preserve"> </w:t>
      </w:r>
      <w:proofErr w:type="gramStart"/>
      <w:r>
        <w:t>N 48, ст. 6724; 2016, N 1, ст. 19);</w:t>
      </w:r>
      <w:proofErr w:type="gramEnd"/>
    </w:p>
    <w:p w:rsidR="00FB0920" w:rsidRDefault="00FB0920">
      <w:pPr>
        <w:pStyle w:val="ConsPlusNormal"/>
        <w:jc w:val="both"/>
      </w:pPr>
      <w:r>
        <w:t xml:space="preserve">(пп. 12.3 </w:t>
      </w:r>
      <w:proofErr w:type="gramStart"/>
      <w:r>
        <w:t>введен</w:t>
      </w:r>
      <w:proofErr w:type="gramEnd"/>
      <w:r>
        <w:t xml:space="preserve"> </w:t>
      </w:r>
      <w:hyperlink r:id="rId14" w:history="1">
        <w:r>
          <w:rPr>
            <w:color w:val="0000FF"/>
          </w:rPr>
          <w:t>Приказом</w:t>
        </w:r>
      </w:hyperlink>
      <w:r>
        <w:t xml:space="preserve"> Минкомсвязи России от 05.12.2016 N 615)</w:t>
      </w:r>
    </w:p>
    <w:p w:rsidR="00FB0920" w:rsidRDefault="00FB0920">
      <w:pPr>
        <w:pStyle w:val="ConsPlusNormal"/>
        <w:spacing w:before="220"/>
        <w:ind w:firstLine="540"/>
        <w:jc w:val="both"/>
      </w:pPr>
      <w:hyperlink r:id="rId15" w:history="1">
        <w:proofErr w:type="gramStart"/>
        <w:r>
          <w:rPr>
            <w:color w:val="0000FF"/>
          </w:rPr>
          <w:t>12.4</w:t>
        </w:r>
      </w:hyperlink>
      <w:r>
        <w:t xml:space="preserve">. Федеральным </w:t>
      </w:r>
      <w:hyperlink r:id="rId16" w:history="1">
        <w:r>
          <w:rPr>
            <w:color w:val="0000FF"/>
          </w:rPr>
          <w:t>законом</w:t>
        </w:r>
      </w:hyperlink>
      <w: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w:t>
      </w:r>
      <w:proofErr w:type="gramEnd"/>
      <w:r>
        <w:t xml:space="preserve"> </w:t>
      </w:r>
      <w:proofErr w:type="gramStart"/>
      <w:r>
        <w:t>2007, N 1, ст. 8; N 7, ст. 835; 2008, N 18, ст. 1941; 2009, N 29, ст. 3625; 2010, N 7, ст. 705; N 15, ст. 1737; N 27, ст. 3408; N 31, ст. 4190; 2011, N 7, ст. 901; N 9, ст. 1205; N 25, ст. 3535; N 27, ст. 3873, ст. 3880;</w:t>
      </w:r>
      <w:proofErr w:type="gramEnd"/>
      <w:r>
        <w:t xml:space="preserve"> </w:t>
      </w:r>
      <w:proofErr w:type="gramStart"/>
      <w:r>
        <w:t>N 29, ст. 4284, ст. 4291; N 30, ст. 4590; N 45, ст. 6333; N 49, ст. 7061; N 50, ст. 7351, ст. 7366; 2012, N 31, ст. 4322, ст. 4328; N 53, ст. 7578; 2013, N 19, ст. 2326; 27, ст. 3450; N 43, ст. 5451; N 44, ст. 5643;</w:t>
      </w:r>
      <w:proofErr w:type="gramEnd"/>
      <w:r>
        <w:t xml:space="preserve"> </w:t>
      </w:r>
      <w:proofErr w:type="gramStart"/>
      <w:r>
        <w:t>N 48, ст. 6162; N 49, ст. 6339, ст. 6347; N 52, ст. 6961; 2014, N 6, ст. 506; N 14, ст. 1552; N 19, ст. 2302; N 26, ст. 3366; N 30, ст. 4229, ст. 4273) (далее - Федеральный закон "О связи");</w:t>
      </w:r>
      <w:proofErr w:type="gramEnd"/>
    </w:p>
    <w:p w:rsidR="00FB0920" w:rsidRDefault="00FB0920">
      <w:pPr>
        <w:pStyle w:val="ConsPlusNormal"/>
        <w:spacing w:before="220"/>
        <w:ind w:firstLine="540"/>
        <w:jc w:val="both"/>
      </w:pPr>
      <w:hyperlink r:id="rId17" w:history="1">
        <w:proofErr w:type="gramStart"/>
        <w:r>
          <w:rPr>
            <w:color w:val="0000FF"/>
          </w:rPr>
          <w:t>12.5</w:t>
        </w:r>
      </w:hyperlink>
      <w:r>
        <w:t xml:space="preserve">. Федеральным </w:t>
      </w:r>
      <w:hyperlink r:id="rId1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N 27, ст. 3480; N 30, ст. 4084; N 51, ст. 6679; N 52, ст. 6961, ст. 7009; 2014, N 26, ст. 3366; N 30, ст. 4264) (далее - Федеральный закон "Об организации предоставления государственных и муниципальных услуг");</w:t>
      </w:r>
      <w:proofErr w:type="gramEnd"/>
    </w:p>
    <w:p w:rsidR="00FB0920" w:rsidRDefault="00FB0920">
      <w:pPr>
        <w:pStyle w:val="ConsPlusNormal"/>
        <w:spacing w:before="220"/>
        <w:ind w:firstLine="540"/>
        <w:jc w:val="both"/>
      </w:pPr>
      <w:hyperlink r:id="rId19" w:history="1">
        <w:proofErr w:type="gramStart"/>
        <w:r>
          <w:rPr>
            <w:color w:val="0000FF"/>
          </w:rPr>
          <w:t>12.6</w:t>
        </w:r>
      </w:hyperlink>
      <w:r>
        <w:t xml:space="preserve">. </w:t>
      </w:r>
      <w:hyperlink r:id="rId20" w:history="1">
        <w:r>
          <w:rPr>
            <w:color w:val="0000FF"/>
          </w:rPr>
          <w:t>Постановлением</w:t>
        </w:r>
      </w:hyperlink>
      <w:r>
        <w:t xml:space="preserve"> Правительства Российской Федерации от 2 июля 2004 г. N 336 "Об утверждении Положения о Государственной комиссии по радиочастотам" (Собрание законодательства Российской Федерации, 2004, N 28, ст. 2905; 2008, N 5, ст. 403; N 40, ст. 4546; 2009, N 51, ст. 6332; 2011, N 3, ст. 542; N 30, ст. 4647;</w:t>
      </w:r>
      <w:proofErr w:type="gramEnd"/>
      <w:r>
        <w:t xml:space="preserve"> </w:t>
      </w:r>
      <w:proofErr w:type="gramStart"/>
      <w:r>
        <w:t>2012, N 46, ст. 6347; 2013, N 44, ст. 5766);</w:t>
      </w:r>
      <w:proofErr w:type="gramEnd"/>
    </w:p>
    <w:p w:rsidR="00FB0920" w:rsidRDefault="00FB0920">
      <w:pPr>
        <w:pStyle w:val="ConsPlusNormal"/>
        <w:spacing w:before="220"/>
        <w:ind w:firstLine="540"/>
        <w:jc w:val="both"/>
      </w:pPr>
      <w:hyperlink r:id="rId21" w:history="1">
        <w:r>
          <w:rPr>
            <w:color w:val="0000FF"/>
          </w:rPr>
          <w:t>12.7</w:t>
        </w:r>
      </w:hyperlink>
      <w:r>
        <w:t xml:space="preserve">. </w:t>
      </w:r>
      <w:hyperlink r:id="rId22" w:history="1">
        <w:r>
          <w:rPr>
            <w:color w:val="0000FF"/>
          </w:rPr>
          <w:t>Постановлением</w:t>
        </w:r>
      </w:hyperlink>
      <w:r>
        <w:t xml:space="preserve"> Правительства Российской Федерации от 14 мая 2014 г. N 434 "О радиочастотной службе" (Собрание законодательства Российской Федерации, 19.05.2014, N 20, ст. </w:t>
      </w:r>
      <w:r>
        <w:lastRenderedPageBreak/>
        <w:t>2542);</w:t>
      </w:r>
    </w:p>
    <w:p w:rsidR="00FB0920" w:rsidRDefault="00FB0920">
      <w:pPr>
        <w:pStyle w:val="ConsPlusNormal"/>
        <w:spacing w:before="220"/>
        <w:ind w:firstLine="540"/>
        <w:jc w:val="both"/>
      </w:pPr>
      <w:hyperlink r:id="rId23" w:history="1">
        <w:proofErr w:type="gramStart"/>
        <w:r>
          <w:rPr>
            <w:color w:val="0000FF"/>
          </w:rPr>
          <w:t>12.8</w:t>
        </w:r>
      </w:hyperlink>
      <w:r>
        <w:t xml:space="preserve">. </w:t>
      </w:r>
      <w:hyperlink r:id="rId24"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w:t>
      </w:r>
      <w:proofErr w:type="gramEnd"/>
      <w:r>
        <w:t xml:space="preserve"> </w:t>
      </w:r>
      <w:proofErr w:type="gramStart"/>
      <w:r>
        <w:t>N 25, ст. 3060; N 41, ст. 4790; N 49, ст. 5970; 2010, N 22, ст. 2776; N 40, ст. 5072; 2011, N 34, ст. 4986; N 35, ст. 5092; 2012, N 37, ст. 4996; N 38, ст. 5102);</w:t>
      </w:r>
      <w:proofErr w:type="gramEnd"/>
    </w:p>
    <w:p w:rsidR="00FB0920" w:rsidRDefault="00FB0920">
      <w:pPr>
        <w:pStyle w:val="ConsPlusNormal"/>
        <w:spacing w:before="220"/>
        <w:ind w:firstLine="540"/>
        <w:jc w:val="both"/>
      </w:pPr>
      <w:hyperlink r:id="rId25" w:history="1">
        <w:proofErr w:type="gramStart"/>
        <w:r>
          <w:rPr>
            <w:color w:val="0000FF"/>
          </w:rPr>
          <w:t>12.9</w:t>
        </w:r>
      </w:hyperlink>
      <w:r>
        <w:t>. Приказ Министерства связи и массовых коммуникаций Российской Федерации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Министерством юстиции</w:t>
      </w:r>
      <w:proofErr w:type="gramEnd"/>
      <w:r>
        <w:t xml:space="preserve"> </w:t>
      </w:r>
      <w:proofErr w:type="gramStart"/>
      <w:r>
        <w:t>Российской Федерации 5 октября 2015 г., регистрационный N 39151).</w:t>
      </w:r>
      <w:proofErr w:type="gramEnd"/>
    </w:p>
    <w:p w:rsidR="00FB0920" w:rsidRDefault="00FB0920">
      <w:pPr>
        <w:pStyle w:val="ConsPlusNormal"/>
        <w:jc w:val="both"/>
      </w:pPr>
      <w:r>
        <w:t xml:space="preserve">(подпункт в ред. </w:t>
      </w:r>
      <w:hyperlink r:id="rId26" w:history="1">
        <w:r>
          <w:rPr>
            <w:color w:val="0000FF"/>
          </w:rPr>
          <w:t>Приказа</w:t>
        </w:r>
      </w:hyperlink>
      <w:r>
        <w:t xml:space="preserve"> Минкомсвязи России от 05.12.2016 N 615)</w:t>
      </w:r>
    </w:p>
    <w:p w:rsidR="00FB0920" w:rsidRDefault="00FB0920">
      <w:pPr>
        <w:pStyle w:val="ConsPlusNormal"/>
        <w:spacing w:before="220"/>
        <w:ind w:firstLine="540"/>
        <w:jc w:val="both"/>
      </w:pPr>
      <w:hyperlink r:id="rId27" w:history="1">
        <w:proofErr w:type="gramStart"/>
        <w:r>
          <w:rPr>
            <w:color w:val="0000FF"/>
          </w:rPr>
          <w:t>12.10</w:t>
        </w:r>
      </w:hyperlink>
      <w:r>
        <w:t xml:space="preserve">. </w:t>
      </w:r>
      <w:hyperlink r:id="rId28"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w:t>
      </w:r>
      <w:proofErr w:type="gramEnd"/>
      <w:r>
        <w:t xml:space="preserve"> </w:t>
      </w:r>
      <w:proofErr w:type="gramStart"/>
      <w:r>
        <w:t>N 14, ст. 1935; N 21, ст. 2965; N 40, ст. 5548; N 44, ст. 6272; 2012, N 20, ст. 2540; N 39, ст. 5270; N 44, ст. 6043; 2013, N 45, ст. 5822);</w:t>
      </w:r>
      <w:proofErr w:type="gramEnd"/>
    </w:p>
    <w:p w:rsidR="00FB0920" w:rsidRDefault="00FB0920">
      <w:pPr>
        <w:pStyle w:val="ConsPlusNormal"/>
        <w:spacing w:before="220"/>
        <w:ind w:firstLine="540"/>
        <w:jc w:val="both"/>
      </w:pPr>
      <w:hyperlink r:id="rId29" w:history="1">
        <w:r>
          <w:rPr>
            <w:color w:val="0000FF"/>
          </w:rPr>
          <w:t>12.11</w:t>
        </w:r>
      </w:hyperlink>
      <w:r>
        <w:t xml:space="preserve">. </w:t>
      </w:r>
      <w:hyperlink r:id="rId30"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w:t>
      </w:r>
    </w:p>
    <w:p w:rsidR="00FB0920" w:rsidRDefault="00FB0920">
      <w:pPr>
        <w:pStyle w:val="ConsPlusNormal"/>
        <w:spacing w:before="220"/>
        <w:ind w:firstLine="540"/>
        <w:jc w:val="both"/>
      </w:pPr>
      <w:hyperlink r:id="rId31" w:history="1">
        <w:r>
          <w:rPr>
            <w:color w:val="0000FF"/>
          </w:rPr>
          <w:t>12.12</w:t>
        </w:r>
      </w:hyperlink>
      <w:r>
        <w:t xml:space="preserve">. </w:t>
      </w:r>
      <w:hyperlink r:id="rId32"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FB0920" w:rsidRDefault="00FB0920">
      <w:pPr>
        <w:pStyle w:val="ConsPlusNormal"/>
        <w:spacing w:before="220"/>
        <w:ind w:firstLine="540"/>
        <w:jc w:val="both"/>
      </w:pPr>
      <w:hyperlink r:id="rId33" w:history="1">
        <w:r>
          <w:rPr>
            <w:color w:val="0000FF"/>
          </w:rPr>
          <w:t>12.13</w:t>
        </w:r>
      </w:hyperlink>
      <w:r>
        <w:t xml:space="preserve">. </w:t>
      </w:r>
      <w:hyperlink r:id="rId34"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FB0920" w:rsidRDefault="00FB0920">
      <w:pPr>
        <w:pStyle w:val="ConsPlusNormal"/>
        <w:spacing w:before="220"/>
        <w:ind w:firstLine="540"/>
        <w:jc w:val="both"/>
      </w:pPr>
      <w:hyperlink r:id="rId35" w:history="1">
        <w:r>
          <w:rPr>
            <w:color w:val="0000FF"/>
          </w:rPr>
          <w:t>12.14</w:t>
        </w:r>
      </w:hyperlink>
      <w:r>
        <w:t xml:space="preserve">. </w:t>
      </w:r>
      <w:hyperlink r:id="rId36"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FB0920" w:rsidRDefault="00FB0920">
      <w:pPr>
        <w:pStyle w:val="ConsPlusNormal"/>
        <w:spacing w:before="220"/>
        <w:ind w:firstLine="540"/>
        <w:jc w:val="both"/>
      </w:pPr>
      <w:hyperlink r:id="rId37" w:history="1">
        <w:r>
          <w:rPr>
            <w:color w:val="0000FF"/>
          </w:rPr>
          <w:t>12.15</w:t>
        </w:r>
      </w:hyperlink>
      <w:r>
        <w:t xml:space="preserve">. </w:t>
      </w:r>
      <w:hyperlink r:id="rId3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FB0920" w:rsidRDefault="00FB0920">
      <w:pPr>
        <w:pStyle w:val="ConsPlusNormal"/>
        <w:spacing w:before="220"/>
        <w:ind w:firstLine="540"/>
        <w:jc w:val="both"/>
      </w:pPr>
      <w:hyperlink r:id="rId39" w:history="1">
        <w:proofErr w:type="gramStart"/>
        <w:r>
          <w:rPr>
            <w:color w:val="0000FF"/>
          </w:rPr>
          <w:t>12.16</w:t>
        </w:r>
      </w:hyperlink>
      <w:r>
        <w:t xml:space="preserve">. </w:t>
      </w:r>
      <w:hyperlink r:id="rId40"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lastRenderedPageBreak/>
        <w:t>государственных услуг" (Собрание законодательства Российской Федерации, 2012, N 36, ст. 4903);</w:t>
      </w:r>
      <w:proofErr w:type="gramEnd"/>
    </w:p>
    <w:p w:rsidR="00FB0920" w:rsidRDefault="00FB0920">
      <w:pPr>
        <w:pStyle w:val="ConsPlusNormal"/>
        <w:spacing w:before="220"/>
        <w:ind w:firstLine="540"/>
        <w:jc w:val="both"/>
      </w:pPr>
      <w:hyperlink r:id="rId41" w:history="1">
        <w:proofErr w:type="gramStart"/>
        <w:r>
          <w:rPr>
            <w:color w:val="0000FF"/>
          </w:rPr>
          <w:t>12.17</w:t>
        </w:r>
      </w:hyperlink>
      <w:r>
        <w:t xml:space="preserve">. </w:t>
      </w:r>
      <w:hyperlink r:id="rId42" w:history="1">
        <w:r>
          <w:rPr>
            <w:color w:val="0000FF"/>
          </w:rPr>
          <w:t>Постановлением</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w:t>
      </w:r>
      <w:proofErr w:type="gramEnd"/>
      <w:r>
        <w:t xml:space="preserve"> </w:t>
      </w:r>
      <w:proofErr w:type="gramStart"/>
      <w:r>
        <w:t>2012, N 14, ст. 1655; N 36, ст. 4922; 2013, N 33, ст. 4382; N 52, ст. 7207; 2014, N 21, ст. 2712);</w:t>
      </w:r>
      <w:proofErr w:type="gramEnd"/>
    </w:p>
    <w:p w:rsidR="00FB0920" w:rsidRDefault="00FB0920">
      <w:pPr>
        <w:pStyle w:val="ConsPlusNormal"/>
        <w:spacing w:before="220"/>
        <w:ind w:firstLine="540"/>
        <w:jc w:val="both"/>
      </w:pPr>
      <w:hyperlink r:id="rId43" w:history="1">
        <w:proofErr w:type="gramStart"/>
        <w:r>
          <w:rPr>
            <w:color w:val="0000FF"/>
          </w:rPr>
          <w:t>12.18</w:t>
        </w:r>
      </w:hyperlink>
      <w:r>
        <w:t xml:space="preserve">. </w:t>
      </w:r>
      <w:hyperlink r:id="rId44"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 2012, N 28, ст. 3908; 2012, N 36, ст. 4903;</w:t>
      </w:r>
      <w:proofErr w:type="gramEnd"/>
      <w:r>
        <w:t xml:space="preserve"> </w:t>
      </w:r>
      <w:proofErr w:type="gramStart"/>
      <w:r>
        <w:t>2012, N 50 (ч. VI), ст. 7070; 2012, N 52, ст. 7507; 2014, N 5, ст. 506);</w:t>
      </w:r>
      <w:proofErr w:type="gramEnd"/>
    </w:p>
    <w:p w:rsidR="00FB0920" w:rsidRDefault="00FB0920">
      <w:pPr>
        <w:pStyle w:val="ConsPlusNormal"/>
        <w:spacing w:before="220"/>
        <w:ind w:firstLine="540"/>
        <w:jc w:val="both"/>
      </w:pPr>
      <w:hyperlink r:id="rId45" w:history="1">
        <w:proofErr w:type="gramStart"/>
        <w:r>
          <w:rPr>
            <w:color w:val="0000FF"/>
          </w:rPr>
          <w:t>12.19</w:t>
        </w:r>
      </w:hyperlink>
      <w:r>
        <w:t xml:space="preserve">. </w:t>
      </w:r>
      <w:hyperlink r:id="rId46" w:history="1">
        <w:r>
          <w:rPr>
            <w:color w:val="0000FF"/>
          </w:rPr>
          <w:t>Приказом</w:t>
        </w:r>
      </w:hyperlink>
      <w: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23.04.2010 N 61</w:t>
      </w:r>
      <w:proofErr w:type="gramEnd"/>
      <w:r>
        <w:t xml:space="preserve"> "</w:t>
      </w:r>
      <w:proofErr w:type="gramStart"/>
      <w:r>
        <w:t>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 приказом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w:t>
      </w:r>
      <w:proofErr w:type="gramEnd"/>
      <w:r>
        <w:t xml:space="preserve"> </w:t>
      </w:r>
      <w:proofErr w:type="gramStart"/>
      <w:r>
        <w:t>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 и приказом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w:t>
      </w:r>
      <w:proofErr w:type="gramEnd"/>
      <w:r>
        <w:t xml:space="preserve"> юстиции Российской Федерации 6 сентября 2012 г., регистрационный N 25397).</w:t>
      </w:r>
    </w:p>
    <w:p w:rsidR="00FB0920" w:rsidRDefault="00FB0920">
      <w:pPr>
        <w:pStyle w:val="ConsPlusNormal"/>
        <w:jc w:val="both"/>
      </w:pPr>
    </w:p>
    <w:p w:rsidR="00FB0920" w:rsidRDefault="00FB0920">
      <w:pPr>
        <w:pStyle w:val="ConsPlusNormal"/>
        <w:jc w:val="center"/>
        <w:outlineLvl w:val="2"/>
      </w:pPr>
      <w:r>
        <w:t>Исчерпывающий перечень документов, необходимых</w:t>
      </w:r>
    </w:p>
    <w:p w:rsidR="00FB0920" w:rsidRDefault="00FB0920">
      <w:pPr>
        <w:pStyle w:val="ConsPlusNormal"/>
        <w:jc w:val="center"/>
      </w:pPr>
      <w:r>
        <w:t>в соответствии с нормативными правовыми актами</w:t>
      </w:r>
    </w:p>
    <w:p w:rsidR="00FB0920" w:rsidRDefault="00FB0920">
      <w:pPr>
        <w:pStyle w:val="ConsPlusNormal"/>
        <w:jc w:val="center"/>
      </w:pPr>
      <w:r>
        <w:t>для предоставления государственной услуги и услуг, которые</w:t>
      </w:r>
    </w:p>
    <w:p w:rsidR="00FB0920" w:rsidRDefault="00FB0920">
      <w:pPr>
        <w:pStyle w:val="ConsPlusNormal"/>
        <w:jc w:val="center"/>
      </w:pPr>
      <w:r>
        <w:t>являются необходимыми и обязательными для предоставления</w:t>
      </w:r>
    </w:p>
    <w:p w:rsidR="00FB0920" w:rsidRDefault="00FB0920">
      <w:pPr>
        <w:pStyle w:val="ConsPlusNormal"/>
        <w:jc w:val="center"/>
      </w:pPr>
      <w:r>
        <w:t>государственной услуги, подлежащих представлению</w:t>
      </w:r>
    </w:p>
    <w:p w:rsidR="00FB0920" w:rsidRDefault="00FB0920">
      <w:pPr>
        <w:pStyle w:val="ConsPlusNormal"/>
        <w:jc w:val="center"/>
      </w:pPr>
      <w:r>
        <w:t>заявителем, способы их получения заявителем, в том числе</w:t>
      </w:r>
    </w:p>
    <w:p w:rsidR="00FB0920" w:rsidRDefault="00FB0920">
      <w:pPr>
        <w:pStyle w:val="ConsPlusNormal"/>
        <w:jc w:val="center"/>
      </w:pPr>
      <w:r>
        <w:t>в электронной форме, порядок их представления</w:t>
      </w:r>
    </w:p>
    <w:p w:rsidR="00FB0920" w:rsidRDefault="00FB0920">
      <w:pPr>
        <w:pStyle w:val="ConsPlusNormal"/>
        <w:jc w:val="both"/>
      </w:pPr>
    </w:p>
    <w:p w:rsidR="00FB0920" w:rsidRDefault="00FB0920">
      <w:pPr>
        <w:pStyle w:val="ConsPlusNormal"/>
        <w:ind w:firstLine="540"/>
        <w:jc w:val="both"/>
      </w:pPr>
      <w:bookmarkStart w:id="4" w:name="P205"/>
      <w:bookmarkEnd w:id="4"/>
      <w:r>
        <w:t>13. Для получения разрешения на судовую радиостанцию в случаях первичного обращения, окончания срока действия разрешения на судовую радиостанцию, прекращения использования отдельных РЭС в составе судовой радиостанции, порчи, износа или утери разрешения на судовую радиостанцию заявитель представляет в территориальные органы Роскомнадзора:</w:t>
      </w:r>
    </w:p>
    <w:p w:rsidR="00FB0920" w:rsidRDefault="00FB0920">
      <w:pPr>
        <w:pStyle w:val="ConsPlusNormal"/>
        <w:spacing w:before="220"/>
        <w:ind w:firstLine="540"/>
        <w:jc w:val="both"/>
      </w:pPr>
      <w:r>
        <w:t>13.1. Заявление на выдачу разрешения на судовую радиостанцию с указанием следующих сведений:</w:t>
      </w:r>
    </w:p>
    <w:p w:rsidR="00FB0920" w:rsidRDefault="00FB0920">
      <w:pPr>
        <w:pStyle w:val="ConsPlusNormal"/>
        <w:spacing w:before="220"/>
        <w:ind w:firstLine="540"/>
        <w:jc w:val="both"/>
      </w:pPr>
      <w:r>
        <w:t>Организационно-правовой формы, полного наименования юридического лица - заявителя (фамилии, имени, отчества для индивидуального предпринимателя или физического лица, не являющегося индивидуальным предпринимателем);</w:t>
      </w:r>
    </w:p>
    <w:p w:rsidR="00FB0920" w:rsidRDefault="00FB0920">
      <w:pPr>
        <w:pStyle w:val="ConsPlusNormal"/>
        <w:spacing w:before="220"/>
        <w:ind w:firstLine="540"/>
        <w:jc w:val="both"/>
      </w:pPr>
      <w:r>
        <w:lastRenderedPageBreak/>
        <w:t>почтового адреса;</w:t>
      </w:r>
    </w:p>
    <w:p w:rsidR="00FB0920" w:rsidRDefault="00FB0920">
      <w:pPr>
        <w:pStyle w:val="ConsPlusNormal"/>
        <w:spacing w:before="220"/>
        <w:ind w:firstLine="540"/>
        <w:jc w:val="both"/>
      </w:pPr>
      <w:r>
        <w:t>адреса регистрации по месту жительства/пребывания (для индивидуального предпринимателя или физического лица, не являющегося индивидуальным предпринимателем);</w:t>
      </w:r>
    </w:p>
    <w:p w:rsidR="00FB0920" w:rsidRDefault="00FB0920">
      <w:pPr>
        <w:pStyle w:val="ConsPlusNormal"/>
        <w:spacing w:before="220"/>
        <w:ind w:firstLine="540"/>
        <w:jc w:val="both"/>
      </w:pPr>
      <w:r>
        <w:t>номера контактного телефона и (или) факса (с указанием кода города);</w:t>
      </w:r>
    </w:p>
    <w:p w:rsidR="00FB0920" w:rsidRDefault="00FB0920">
      <w:pPr>
        <w:pStyle w:val="ConsPlusNormal"/>
        <w:spacing w:before="220"/>
        <w:ind w:firstLine="540"/>
        <w:jc w:val="both"/>
      </w:pPr>
      <w:r>
        <w:t>основного государственного регистрационного номера (далее - ОГРН) (для юридического лица);</w:t>
      </w:r>
    </w:p>
    <w:p w:rsidR="00FB0920" w:rsidRDefault="00FB0920">
      <w:pPr>
        <w:pStyle w:val="ConsPlusNormal"/>
        <w:spacing w:before="220"/>
        <w:ind w:firstLine="540"/>
        <w:jc w:val="both"/>
      </w:pPr>
      <w:r>
        <w:t>идентификационного номера налогоплательщика (далее - ИНН);</w:t>
      </w:r>
    </w:p>
    <w:p w:rsidR="00FB0920" w:rsidRDefault="00FB0920">
      <w:pPr>
        <w:pStyle w:val="ConsPlusNormal"/>
        <w:spacing w:before="220"/>
        <w:ind w:firstLine="540"/>
        <w:jc w:val="both"/>
      </w:pPr>
      <w:r>
        <w:t>страхового номера индивидуального лицевого счета (далее - СНИЛС) (для индивидуального предпринимателя или физического лица, не являющегося индивидуальным предпринимателем);</w:t>
      </w:r>
    </w:p>
    <w:p w:rsidR="00FB0920" w:rsidRDefault="00FB0920">
      <w:pPr>
        <w:pStyle w:val="ConsPlusNormal"/>
        <w:spacing w:before="220"/>
        <w:ind w:firstLine="540"/>
        <w:jc w:val="both"/>
      </w:pPr>
      <w:r>
        <w:t>кода причины постановки на учет (далее - КПП) (для юридического лица);</w:t>
      </w:r>
    </w:p>
    <w:p w:rsidR="00FB0920" w:rsidRDefault="00FB0920">
      <w:pPr>
        <w:pStyle w:val="ConsPlusNormal"/>
        <w:spacing w:before="220"/>
        <w:ind w:firstLine="540"/>
        <w:jc w:val="both"/>
      </w:pPr>
      <w:r>
        <w:t>названия судна, IMO судна (идентификационного номера судна), регистрационного номера (для маломерного судна);</w:t>
      </w:r>
    </w:p>
    <w:p w:rsidR="00FB0920" w:rsidRDefault="00FB0920">
      <w:pPr>
        <w:pStyle w:val="ConsPlusNormal"/>
        <w:spacing w:before="220"/>
        <w:ind w:firstLine="540"/>
        <w:jc w:val="both"/>
      </w:pPr>
      <w:r>
        <w:t>количества и типов РЭС, исключаемых из разрешения на судовую радиостанцию (лицензии судовой радиостанции) (в случае прекращения использования отдельных РЭС в составе судовой радиостанции);</w:t>
      </w:r>
    </w:p>
    <w:p w:rsidR="00FB0920" w:rsidRDefault="00FB0920">
      <w:pPr>
        <w:pStyle w:val="ConsPlusNormal"/>
        <w:spacing w:before="220"/>
        <w:ind w:firstLine="540"/>
        <w:jc w:val="both"/>
      </w:pPr>
      <w:r>
        <w:t>даты и номера Заключения радиочастотной службы;</w:t>
      </w:r>
    </w:p>
    <w:p w:rsidR="00FB0920" w:rsidRDefault="00FB0920">
      <w:pPr>
        <w:pStyle w:val="ConsPlusNormal"/>
        <w:spacing w:before="220"/>
        <w:ind w:firstLine="540"/>
        <w:jc w:val="both"/>
      </w:pPr>
      <w:r>
        <w:t>даты и номера действующего разрешения на судовую радиостанцию (в случае наличия);</w:t>
      </w:r>
    </w:p>
    <w:p w:rsidR="00FB0920" w:rsidRDefault="00FB0920">
      <w:pPr>
        <w:pStyle w:val="ConsPlusNormal"/>
        <w:spacing w:before="220"/>
        <w:ind w:firstLine="540"/>
        <w:jc w:val="both"/>
      </w:pPr>
      <w:r>
        <w:t>серии и номера свидетельства о праве собственности на судно;</w:t>
      </w:r>
    </w:p>
    <w:p w:rsidR="00FB0920" w:rsidRDefault="00FB0920">
      <w:pPr>
        <w:pStyle w:val="ConsPlusNormal"/>
        <w:spacing w:before="220"/>
        <w:ind w:firstLine="540"/>
        <w:jc w:val="both"/>
      </w:pPr>
      <w:r>
        <w:t>серии и номера свидетельства о праве плавания под Государственным флагом Российской Федерации.</w:t>
      </w:r>
    </w:p>
    <w:p w:rsidR="00FB0920" w:rsidRDefault="00FB0920">
      <w:pPr>
        <w:pStyle w:val="ConsPlusNormal"/>
        <w:spacing w:before="220"/>
        <w:ind w:firstLine="540"/>
        <w:jc w:val="both"/>
      </w:pPr>
      <w:r>
        <w:t>13.2. Заявление пользователя судовой радиостанции о прекращении действия разрешения на судовую радиостанцию (в случае внесения изменений).</w:t>
      </w:r>
    </w:p>
    <w:p w:rsidR="00FB0920" w:rsidRDefault="00FB0920">
      <w:pPr>
        <w:pStyle w:val="ConsPlusNormal"/>
        <w:spacing w:before="220"/>
        <w:ind w:firstLine="540"/>
        <w:jc w:val="both"/>
      </w:pPr>
      <w:r>
        <w:t>13.3. Доверенность, уполномочивающая на представление интересов совладельцев судна (в случае нахождения судна в общей долевой собственности), и (или) доверенность лица, уполномоченного от имени юридического лица, индивидуального предпринимателя или физического лица, не являющегося индивидуальным предпринимателем.</w:t>
      </w:r>
    </w:p>
    <w:p w:rsidR="00FB0920" w:rsidRDefault="00FB0920">
      <w:pPr>
        <w:pStyle w:val="ConsPlusNormal"/>
        <w:spacing w:before="220"/>
        <w:ind w:firstLine="540"/>
        <w:jc w:val="both"/>
      </w:pPr>
      <w:r>
        <w:t>13.4. Копию документов, подтверждающих право на эксплуатацию судна.</w:t>
      </w:r>
    </w:p>
    <w:p w:rsidR="00FB0920" w:rsidRDefault="00FB0920">
      <w:pPr>
        <w:pStyle w:val="ConsPlusNormal"/>
        <w:spacing w:before="220"/>
        <w:ind w:firstLine="540"/>
        <w:jc w:val="both"/>
      </w:pPr>
      <w:r>
        <w:t>13.5. Копию временного свидетельства о праве плавания под Государственным флагом Российской Федерации - в случае перегона судна в Российскую Федерацию.</w:t>
      </w:r>
    </w:p>
    <w:p w:rsidR="00FB0920" w:rsidRDefault="00FB0920">
      <w:pPr>
        <w:pStyle w:val="ConsPlusNormal"/>
        <w:spacing w:before="220"/>
        <w:ind w:firstLine="540"/>
        <w:jc w:val="both"/>
      </w:pPr>
      <w:bookmarkStart w:id="5" w:name="P225"/>
      <w:bookmarkEnd w:id="5"/>
      <w:r>
        <w:t>14. Для получения разрешения на судовую радиостанцию при изменении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фамилии, имени, отчества), при смене судовладельца на правопреемника в результате реорганизации юридического лица, заявитель представляет в территориальные органы Роскомнадзора:</w:t>
      </w:r>
    </w:p>
    <w:p w:rsidR="00FB0920" w:rsidRDefault="00FB0920">
      <w:pPr>
        <w:pStyle w:val="ConsPlusNormal"/>
        <w:spacing w:before="220"/>
        <w:ind w:firstLine="540"/>
        <w:jc w:val="both"/>
      </w:pPr>
      <w:r>
        <w:t>14.1. Заявление на выдачу разрешения на судовую радиостанцию с указанием следующих сведений:</w:t>
      </w:r>
    </w:p>
    <w:p w:rsidR="00FB0920" w:rsidRDefault="00FB0920">
      <w:pPr>
        <w:pStyle w:val="ConsPlusNormal"/>
        <w:spacing w:before="220"/>
        <w:ind w:firstLine="540"/>
        <w:jc w:val="both"/>
      </w:pPr>
      <w:r>
        <w:t xml:space="preserve">Организационно-правовой формы, полного наименования юридического лица - заявителя </w:t>
      </w:r>
      <w:r>
        <w:lastRenderedPageBreak/>
        <w:t>(фамилии, имени, отчества для индивидуального предпринимателя или физического лица, не являющегося индивидуальным предпринимателем);</w:t>
      </w:r>
    </w:p>
    <w:p w:rsidR="00FB0920" w:rsidRDefault="00FB0920">
      <w:pPr>
        <w:pStyle w:val="ConsPlusNormal"/>
        <w:spacing w:before="220"/>
        <w:ind w:firstLine="540"/>
        <w:jc w:val="both"/>
      </w:pPr>
      <w:r>
        <w:t>почтового адреса;</w:t>
      </w:r>
    </w:p>
    <w:p w:rsidR="00FB0920" w:rsidRDefault="00FB0920">
      <w:pPr>
        <w:pStyle w:val="ConsPlusNormal"/>
        <w:spacing w:before="220"/>
        <w:ind w:firstLine="540"/>
        <w:jc w:val="both"/>
      </w:pPr>
      <w:r>
        <w:t>адреса регистрации (для индивидуального предпринимателя или физического лица, не являющегося индивидуальным предпринимателем);</w:t>
      </w:r>
    </w:p>
    <w:p w:rsidR="00FB0920" w:rsidRDefault="00FB0920">
      <w:pPr>
        <w:pStyle w:val="ConsPlusNormal"/>
        <w:spacing w:before="220"/>
        <w:ind w:firstLine="540"/>
        <w:jc w:val="both"/>
      </w:pPr>
      <w:r>
        <w:t>номера контактного телефона и (или) факса (с указанием кода города);</w:t>
      </w:r>
    </w:p>
    <w:p w:rsidR="00FB0920" w:rsidRDefault="00FB0920">
      <w:pPr>
        <w:pStyle w:val="ConsPlusNormal"/>
        <w:spacing w:before="220"/>
        <w:ind w:firstLine="540"/>
        <w:jc w:val="both"/>
      </w:pPr>
      <w:r>
        <w:t>номера ОГРН (для юридического лица);</w:t>
      </w:r>
    </w:p>
    <w:p w:rsidR="00FB0920" w:rsidRDefault="00FB0920">
      <w:pPr>
        <w:pStyle w:val="ConsPlusNormal"/>
        <w:spacing w:before="220"/>
        <w:ind w:firstLine="540"/>
        <w:jc w:val="both"/>
      </w:pPr>
      <w:r>
        <w:t>ИНН;</w:t>
      </w:r>
    </w:p>
    <w:p w:rsidR="00FB0920" w:rsidRDefault="00FB0920">
      <w:pPr>
        <w:pStyle w:val="ConsPlusNormal"/>
        <w:spacing w:before="220"/>
        <w:ind w:firstLine="540"/>
        <w:jc w:val="both"/>
      </w:pPr>
      <w:r>
        <w:t>СНИЛС (для индивидуального предпринимателя или физического лица, не являющегося индивидуальным предпринимателем);</w:t>
      </w:r>
    </w:p>
    <w:p w:rsidR="00FB0920" w:rsidRDefault="00FB0920">
      <w:pPr>
        <w:pStyle w:val="ConsPlusNormal"/>
        <w:spacing w:before="220"/>
        <w:ind w:firstLine="540"/>
        <w:jc w:val="both"/>
      </w:pPr>
      <w:r>
        <w:t>КПП (для юридического лица);</w:t>
      </w:r>
    </w:p>
    <w:p w:rsidR="00FB0920" w:rsidRDefault="00FB0920">
      <w:pPr>
        <w:pStyle w:val="ConsPlusNormal"/>
        <w:spacing w:before="220"/>
        <w:ind w:firstLine="540"/>
        <w:jc w:val="both"/>
      </w:pPr>
      <w:r>
        <w:t>названия судна, IMO судна (идентификационного номера судна), регистрационного номера (для маломерного судна);</w:t>
      </w:r>
    </w:p>
    <w:p w:rsidR="00FB0920" w:rsidRDefault="00FB0920">
      <w:pPr>
        <w:pStyle w:val="ConsPlusNormal"/>
        <w:spacing w:before="220"/>
        <w:ind w:firstLine="540"/>
        <w:jc w:val="both"/>
      </w:pPr>
      <w:r>
        <w:t>количества и типов РЭС, исключаемых из разрешения на судовую радиостанцию (лицензии судовой радиостанции) (в случае прекращения использования отдельных РЭС в составе судовой радиостанции);</w:t>
      </w:r>
    </w:p>
    <w:p w:rsidR="00FB0920" w:rsidRDefault="00FB0920">
      <w:pPr>
        <w:pStyle w:val="ConsPlusNormal"/>
        <w:spacing w:before="220"/>
        <w:ind w:firstLine="540"/>
        <w:jc w:val="both"/>
      </w:pPr>
      <w:r>
        <w:t>даты и номера действующего разрешения на судовую радиостанцию (лицензии судовой радиостанции).</w:t>
      </w:r>
    </w:p>
    <w:p w:rsidR="00FB0920" w:rsidRDefault="00FB0920">
      <w:pPr>
        <w:pStyle w:val="ConsPlusNormal"/>
        <w:spacing w:before="220"/>
        <w:ind w:firstLine="540"/>
        <w:jc w:val="both"/>
      </w:pPr>
      <w:r>
        <w:t>14.2. Копию документа, подтверждающего изменения сведений об индивидуальном предпринимателе (физическом лице, не являющемся индивидуальным предпринимателем), указанных в переоформляемом разрешении (для индивидуальных предпринимателей или физических лиц, не являющихся индивидуальными предпринимателями).</w:t>
      </w:r>
    </w:p>
    <w:p w:rsidR="00FB0920" w:rsidRDefault="00FB0920">
      <w:pPr>
        <w:pStyle w:val="ConsPlusNormal"/>
        <w:spacing w:before="220"/>
        <w:ind w:firstLine="540"/>
        <w:jc w:val="both"/>
      </w:pPr>
      <w:r>
        <w:t>14.3. Копию передаточного акта (для юридических лиц).</w:t>
      </w:r>
    </w:p>
    <w:p w:rsidR="00FB0920" w:rsidRDefault="00FB0920">
      <w:pPr>
        <w:pStyle w:val="ConsPlusNormal"/>
        <w:spacing w:before="220"/>
        <w:ind w:firstLine="540"/>
        <w:jc w:val="both"/>
      </w:pPr>
      <w:r>
        <w:t>14.4. Доверенность, уполномочивающая на представление интересов совладельцев судна (в случае нахождения судна в общей долевой собственности), и (или) доверенность лица, уполномоченного от имени юридического лица, индивидуального предпринимателя или физического лица, не являющегося индивидуальным предпринимателем.</w:t>
      </w:r>
    </w:p>
    <w:p w:rsidR="00FB0920" w:rsidRDefault="00FB0920">
      <w:pPr>
        <w:pStyle w:val="ConsPlusNormal"/>
        <w:spacing w:before="220"/>
        <w:ind w:firstLine="540"/>
        <w:jc w:val="both"/>
      </w:pPr>
      <w:r>
        <w:t xml:space="preserve">15. Указанные в </w:t>
      </w:r>
      <w:hyperlink w:anchor="P205" w:history="1">
        <w:r>
          <w:rPr>
            <w:color w:val="0000FF"/>
          </w:rPr>
          <w:t>пункте 13</w:t>
        </w:r>
      </w:hyperlink>
      <w:r>
        <w:t xml:space="preserve"> и </w:t>
      </w:r>
      <w:hyperlink w:anchor="P225" w:history="1">
        <w:r>
          <w:rPr>
            <w:color w:val="0000FF"/>
          </w:rPr>
          <w:t>14</w:t>
        </w:r>
      </w:hyperlink>
      <w:r>
        <w:t xml:space="preserve"> настоящего Административного регламента документы могут быть также представлены в электронном виде, в том числе через Единый портал.</w:t>
      </w:r>
    </w:p>
    <w:p w:rsidR="00FB0920" w:rsidRDefault="00FB0920">
      <w:pPr>
        <w:pStyle w:val="ConsPlusNormal"/>
        <w:spacing w:before="220"/>
        <w:ind w:firstLine="540"/>
        <w:jc w:val="both"/>
      </w:pPr>
      <w:r>
        <w:t>Документы, подаваемые с использованием Единого портала, подписываются заявителем усиленной квалифицированной электронной подписью, выпущенной на средствах электронной подписи класса не ниже КС</w:t>
      </w:r>
      <w:proofErr w:type="gramStart"/>
      <w:r>
        <w:t>2</w:t>
      </w:r>
      <w:proofErr w:type="gramEnd"/>
      <w:r>
        <w:t>.</w:t>
      </w:r>
    </w:p>
    <w:p w:rsidR="00FB0920" w:rsidRDefault="00FB0920">
      <w:pPr>
        <w:pStyle w:val="ConsPlusNormal"/>
        <w:jc w:val="both"/>
      </w:pPr>
    </w:p>
    <w:p w:rsidR="00FB0920" w:rsidRDefault="00FB0920">
      <w:pPr>
        <w:pStyle w:val="ConsPlusNormal"/>
        <w:jc w:val="center"/>
        <w:outlineLvl w:val="2"/>
      </w:pPr>
      <w:r>
        <w:t>Исчерпывающий перечень документов, необходимых</w:t>
      </w:r>
    </w:p>
    <w:p w:rsidR="00FB0920" w:rsidRDefault="00FB0920">
      <w:pPr>
        <w:pStyle w:val="ConsPlusNormal"/>
        <w:jc w:val="center"/>
      </w:pPr>
      <w:r>
        <w:t>в соответствии с нормативными правовыми актами</w:t>
      </w:r>
    </w:p>
    <w:p w:rsidR="00FB0920" w:rsidRDefault="00FB0920">
      <w:pPr>
        <w:pStyle w:val="ConsPlusNormal"/>
        <w:jc w:val="center"/>
      </w:pPr>
      <w:r>
        <w:t>для предоставления государственной услуги, которые</w:t>
      </w:r>
    </w:p>
    <w:p w:rsidR="00FB0920" w:rsidRDefault="00FB0920">
      <w:pPr>
        <w:pStyle w:val="ConsPlusNormal"/>
        <w:jc w:val="center"/>
      </w:pPr>
      <w:r>
        <w:t>находятся в распоряжении государственных органов, органов</w:t>
      </w:r>
    </w:p>
    <w:p w:rsidR="00FB0920" w:rsidRDefault="00FB0920">
      <w:pPr>
        <w:pStyle w:val="ConsPlusNormal"/>
        <w:jc w:val="center"/>
      </w:pPr>
      <w:r>
        <w:t>местного самоуправления и иных органов, участвующих</w:t>
      </w:r>
    </w:p>
    <w:p w:rsidR="00FB0920" w:rsidRDefault="00FB0920">
      <w:pPr>
        <w:pStyle w:val="ConsPlusNormal"/>
        <w:jc w:val="center"/>
      </w:pPr>
      <w:r>
        <w:t>в предоставлении государственных или муниципальных услуг,</w:t>
      </w:r>
    </w:p>
    <w:p w:rsidR="00FB0920" w:rsidRDefault="00FB0920">
      <w:pPr>
        <w:pStyle w:val="ConsPlusNormal"/>
        <w:jc w:val="center"/>
      </w:pPr>
      <w:r>
        <w:t>и которые заявитель вправе представить, а также способы</w:t>
      </w:r>
    </w:p>
    <w:p w:rsidR="00FB0920" w:rsidRDefault="00FB0920">
      <w:pPr>
        <w:pStyle w:val="ConsPlusNormal"/>
        <w:jc w:val="center"/>
      </w:pPr>
      <w:r>
        <w:t xml:space="preserve">их получения заявителями, в том числе в </w:t>
      </w:r>
      <w:proofErr w:type="gramStart"/>
      <w:r>
        <w:t>электронной</w:t>
      </w:r>
      <w:proofErr w:type="gramEnd"/>
    </w:p>
    <w:p w:rsidR="00FB0920" w:rsidRDefault="00FB0920">
      <w:pPr>
        <w:pStyle w:val="ConsPlusNormal"/>
        <w:jc w:val="center"/>
      </w:pPr>
      <w:r>
        <w:lastRenderedPageBreak/>
        <w:t>форме, порядок их представления</w:t>
      </w:r>
    </w:p>
    <w:p w:rsidR="00FB0920" w:rsidRDefault="00FB0920">
      <w:pPr>
        <w:pStyle w:val="ConsPlusNormal"/>
        <w:jc w:val="both"/>
      </w:pPr>
    </w:p>
    <w:p w:rsidR="00FB0920" w:rsidRDefault="00FB0920">
      <w:pPr>
        <w:pStyle w:val="ConsPlusNormal"/>
        <w:ind w:firstLine="540"/>
        <w:jc w:val="both"/>
      </w:pPr>
      <w:r>
        <w:t>16. Документы и информация, запрашиваемые у соответствующих органов (организаций) территориальными органами Роскомнадзора посредством направления запроса через единую систему межведомственного электронного взаимодействия:</w:t>
      </w:r>
    </w:p>
    <w:p w:rsidR="00FB0920" w:rsidRDefault="00FB0920">
      <w:pPr>
        <w:pStyle w:val="ConsPlusNormal"/>
        <w:spacing w:before="220"/>
        <w:ind w:firstLine="540"/>
        <w:jc w:val="both"/>
      </w:pPr>
      <w:r>
        <w:t>выписка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FB0920" w:rsidRDefault="00FB0920">
      <w:pPr>
        <w:pStyle w:val="ConsPlusNormal"/>
        <w:spacing w:before="220"/>
        <w:ind w:firstLine="540"/>
        <w:jc w:val="both"/>
      </w:pPr>
      <w:r>
        <w:t>копия заключения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FB0920" w:rsidRDefault="00FB0920">
      <w:pPr>
        <w:pStyle w:val="ConsPlusNormal"/>
        <w:spacing w:before="220"/>
        <w:ind w:firstLine="540"/>
        <w:jc w:val="both"/>
      </w:pPr>
      <w:r>
        <w:t>копия свидетельства о праве собственности на судно;</w:t>
      </w:r>
    </w:p>
    <w:p w:rsidR="00FB0920" w:rsidRDefault="00FB0920">
      <w:pPr>
        <w:pStyle w:val="ConsPlusNormal"/>
        <w:spacing w:before="220"/>
        <w:ind w:firstLine="540"/>
        <w:jc w:val="both"/>
      </w:pPr>
      <w:r>
        <w:t>копия свидетельства о праве плавания под Государственным флагом Российской Федерации.</w:t>
      </w:r>
    </w:p>
    <w:p w:rsidR="00FB0920" w:rsidRDefault="00FB0920">
      <w:pPr>
        <w:pStyle w:val="ConsPlusNormal"/>
        <w:spacing w:before="220"/>
        <w:ind w:firstLine="540"/>
        <w:jc w:val="both"/>
      </w:pPr>
      <w:r>
        <w:t>17. Документы, поданные заявителем в электронном виде, в том числе через Единый портал, поступают в Единую информационную систему Роскомнадзора (далее - ЕИС Роскомнадзора).</w:t>
      </w:r>
    </w:p>
    <w:p w:rsidR="00FB0920" w:rsidRDefault="00FB0920">
      <w:pPr>
        <w:pStyle w:val="ConsPlusNormal"/>
        <w:spacing w:before="220"/>
        <w:ind w:firstLine="540"/>
        <w:jc w:val="both"/>
      </w:pPr>
      <w:r>
        <w:t>Техническими средствами ЕИС Роскомнадзора осуществляется информирование заявителя на Едином портале: о регистрации заявления, о возврате заявления и иных документов с указанием причин, о результатах рассмотрения заявления (принятии решения о выдаче разрешения на судовую радиостанцию или мотивированном отказе в выдаче разрешения на судовую радиостанцию), об отправке итогового документа заявителю.</w:t>
      </w:r>
    </w:p>
    <w:p w:rsidR="00FB0920" w:rsidRDefault="00FB0920">
      <w:pPr>
        <w:pStyle w:val="ConsPlusNormal"/>
        <w:jc w:val="both"/>
      </w:pPr>
    </w:p>
    <w:p w:rsidR="00FB0920" w:rsidRDefault="00FB0920">
      <w:pPr>
        <w:pStyle w:val="ConsPlusNormal"/>
        <w:jc w:val="center"/>
        <w:outlineLvl w:val="2"/>
      </w:pPr>
      <w:r>
        <w:t>Запрет требовать от заявителя представления документов</w:t>
      </w:r>
    </w:p>
    <w:p w:rsidR="00FB0920" w:rsidRDefault="00FB0920">
      <w:pPr>
        <w:pStyle w:val="ConsPlusNormal"/>
        <w:jc w:val="center"/>
      </w:pPr>
      <w:r>
        <w:t>и информации или осуществления действий</w:t>
      </w:r>
    </w:p>
    <w:p w:rsidR="00FB0920" w:rsidRDefault="00FB0920">
      <w:pPr>
        <w:pStyle w:val="ConsPlusNormal"/>
        <w:jc w:val="both"/>
      </w:pPr>
    </w:p>
    <w:p w:rsidR="00FB0920" w:rsidRDefault="00FB0920">
      <w:pPr>
        <w:pStyle w:val="ConsPlusNormal"/>
        <w:ind w:firstLine="540"/>
        <w:jc w:val="both"/>
      </w:pPr>
      <w:r>
        <w:t>18. Сотрудники Роскомнадзора не вправе требовать от заявителя:</w:t>
      </w:r>
    </w:p>
    <w:p w:rsidR="00FB0920" w:rsidRDefault="00FB0920">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B0920" w:rsidRDefault="00FB0920">
      <w:pPr>
        <w:pStyle w:val="ConsPlusNormal"/>
        <w:spacing w:before="22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w:t>
      </w:r>
    </w:p>
    <w:p w:rsidR="00FB0920" w:rsidRDefault="00FB0920">
      <w:pPr>
        <w:pStyle w:val="ConsPlusNormal"/>
        <w:jc w:val="both"/>
      </w:pPr>
    </w:p>
    <w:p w:rsidR="00FB0920" w:rsidRDefault="00FB0920">
      <w:pPr>
        <w:pStyle w:val="ConsPlusNormal"/>
        <w:jc w:val="center"/>
        <w:outlineLvl w:val="2"/>
      </w:pPr>
      <w:r>
        <w:t>Исчерпывающий перечень оснований для отказа в приеме</w:t>
      </w:r>
    </w:p>
    <w:p w:rsidR="00FB0920" w:rsidRDefault="00FB0920">
      <w:pPr>
        <w:pStyle w:val="ConsPlusNormal"/>
        <w:jc w:val="center"/>
      </w:pPr>
      <w:r>
        <w:t>документов, необходимых для предоставления</w:t>
      </w:r>
    </w:p>
    <w:p w:rsidR="00FB0920" w:rsidRDefault="00FB0920">
      <w:pPr>
        <w:pStyle w:val="ConsPlusNormal"/>
        <w:jc w:val="center"/>
      </w:pPr>
      <w:r>
        <w:t>государственной услуги</w:t>
      </w:r>
    </w:p>
    <w:p w:rsidR="00FB0920" w:rsidRDefault="00FB0920">
      <w:pPr>
        <w:pStyle w:val="ConsPlusNormal"/>
        <w:jc w:val="both"/>
      </w:pPr>
    </w:p>
    <w:p w:rsidR="00FB0920" w:rsidRDefault="00FB0920">
      <w:pPr>
        <w:pStyle w:val="ConsPlusNormal"/>
        <w:ind w:firstLine="540"/>
        <w:jc w:val="both"/>
      </w:pPr>
      <w:r>
        <w:t>19. Оснований для отказа в приеме документов, необходимых для предоставления государственной услуги по выдаче разрешений на судовые радиостанции, законодательством Российской Федерации не предусмотрено.</w:t>
      </w:r>
    </w:p>
    <w:p w:rsidR="00FB0920" w:rsidRDefault="00FB0920">
      <w:pPr>
        <w:pStyle w:val="ConsPlusNormal"/>
        <w:jc w:val="both"/>
      </w:pPr>
    </w:p>
    <w:p w:rsidR="00FB0920" w:rsidRDefault="00FB0920">
      <w:pPr>
        <w:pStyle w:val="ConsPlusNormal"/>
        <w:jc w:val="center"/>
        <w:outlineLvl w:val="2"/>
      </w:pPr>
      <w:r>
        <w:t>Исчерпывающий перечень оснований для приостановления</w:t>
      </w:r>
    </w:p>
    <w:p w:rsidR="00FB0920" w:rsidRDefault="00FB0920">
      <w:pPr>
        <w:pStyle w:val="ConsPlusNormal"/>
        <w:jc w:val="center"/>
      </w:pPr>
      <w:r>
        <w:t>или отказа в предоставлении государственной услуги</w:t>
      </w:r>
    </w:p>
    <w:p w:rsidR="00FB0920" w:rsidRDefault="00FB0920">
      <w:pPr>
        <w:pStyle w:val="ConsPlusNormal"/>
        <w:jc w:val="both"/>
      </w:pPr>
    </w:p>
    <w:p w:rsidR="00FB0920" w:rsidRDefault="00FB0920">
      <w:pPr>
        <w:pStyle w:val="ConsPlusNormal"/>
        <w:ind w:firstLine="540"/>
        <w:jc w:val="both"/>
      </w:pPr>
      <w:r>
        <w:t>20. Основаниями для отказа в предоставлении государственной услуги является выявление несоответствия сведений о судовых радиостанциях, указанных в заявлении:</w:t>
      </w:r>
    </w:p>
    <w:p w:rsidR="00FB0920" w:rsidRDefault="00FB0920">
      <w:pPr>
        <w:pStyle w:val="ConsPlusNormal"/>
        <w:spacing w:before="220"/>
        <w:ind w:firstLine="540"/>
        <w:jc w:val="both"/>
      </w:pPr>
      <w:r>
        <w:t>сведениям, указанным в заключени</w:t>
      </w:r>
      <w:proofErr w:type="gramStart"/>
      <w:r>
        <w:t>и</w:t>
      </w:r>
      <w:proofErr w:type="gramEnd"/>
      <w:r>
        <w:t xml:space="preserve"> радиочастотной службы;</w:t>
      </w:r>
    </w:p>
    <w:p w:rsidR="00FB0920" w:rsidRDefault="00FB0920">
      <w:pPr>
        <w:pStyle w:val="ConsPlusNormal"/>
        <w:spacing w:before="220"/>
        <w:ind w:firstLine="540"/>
        <w:jc w:val="both"/>
      </w:pPr>
      <w:r>
        <w:t>условиям, установленным при выделении полос радиочастот.</w:t>
      </w:r>
    </w:p>
    <w:p w:rsidR="00FB0920" w:rsidRDefault="00FB0920">
      <w:pPr>
        <w:pStyle w:val="ConsPlusNormal"/>
        <w:spacing w:before="220"/>
        <w:ind w:firstLine="540"/>
        <w:jc w:val="both"/>
      </w:pPr>
      <w:r>
        <w:t>21. Приостановление предоставления государственной услуги законодательством Российской Федерации не предусмотрено.</w:t>
      </w:r>
    </w:p>
    <w:p w:rsidR="00FB0920" w:rsidRDefault="00FB0920">
      <w:pPr>
        <w:pStyle w:val="ConsPlusNormal"/>
        <w:jc w:val="both"/>
      </w:pPr>
    </w:p>
    <w:p w:rsidR="00FB0920" w:rsidRDefault="00FB0920">
      <w:pPr>
        <w:pStyle w:val="ConsPlusNormal"/>
        <w:jc w:val="center"/>
        <w:outlineLvl w:val="2"/>
      </w:pPr>
      <w:r>
        <w:t>Перечень услуг, которые являются необходимыми</w:t>
      </w:r>
    </w:p>
    <w:p w:rsidR="00FB0920" w:rsidRDefault="00FB0920">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FB0920" w:rsidRDefault="00FB0920">
      <w:pPr>
        <w:pStyle w:val="ConsPlusNormal"/>
        <w:jc w:val="center"/>
      </w:pPr>
      <w:r>
        <w:t>в том числе сведения о документе (документах), выдаваемом</w:t>
      </w:r>
    </w:p>
    <w:p w:rsidR="00FB0920" w:rsidRDefault="00FB0920">
      <w:pPr>
        <w:pStyle w:val="ConsPlusNormal"/>
        <w:jc w:val="center"/>
      </w:pPr>
      <w:r>
        <w:t>(</w:t>
      </w:r>
      <w:proofErr w:type="gramStart"/>
      <w:r>
        <w:t>выдаваемых</w:t>
      </w:r>
      <w:proofErr w:type="gramEnd"/>
      <w:r>
        <w:t>) организациями, участвующими в предоставлении</w:t>
      </w:r>
    </w:p>
    <w:p w:rsidR="00FB0920" w:rsidRDefault="00FB0920">
      <w:pPr>
        <w:pStyle w:val="ConsPlusNormal"/>
        <w:jc w:val="center"/>
      </w:pPr>
      <w:r>
        <w:t>государственной услуги</w:t>
      </w:r>
    </w:p>
    <w:p w:rsidR="00FB0920" w:rsidRDefault="00FB0920">
      <w:pPr>
        <w:pStyle w:val="ConsPlusNormal"/>
        <w:jc w:val="both"/>
      </w:pPr>
    </w:p>
    <w:p w:rsidR="00FB0920" w:rsidRDefault="00FB0920">
      <w:pPr>
        <w:pStyle w:val="ConsPlusNormal"/>
        <w:ind w:firstLine="540"/>
        <w:jc w:val="both"/>
      </w:pPr>
      <w:r>
        <w:t xml:space="preserve">22. </w:t>
      </w:r>
      <w:proofErr w:type="gramStart"/>
      <w:r>
        <w:t>Выдача разрешений на судовые радиостанции, используемые на морских судах, судах внутреннего плавания, судах смешанного (река - море) плавания, осуществляется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roofErr w:type="gramEnd"/>
    </w:p>
    <w:p w:rsidR="00FB0920" w:rsidRDefault="00FB0920">
      <w:pPr>
        <w:pStyle w:val="ConsPlusNormal"/>
        <w:jc w:val="both"/>
      </w:pPr>
    </w:p>
    <w:p w:rsidR="00FB0920" w:rsidRDefault="00FB0920">
      <w:pPr>
        <w:pStyle w:val="ConsPlusNormal"/>
        <w:jc w:val="center"/>
        <w:outlineLvl w:val="2"/>
      </w:pPr>
      <w:r>
        <w:t xml:space="preserve">Порядок, размер и основания взимания </w:t>
      </w:r>
      <w:proofErr w:type="gramStart"/>
      <w:r>
        <w:t>государственной</w:t>
      </w:r>
      <w:proofErr w:type="gramEnd"/>
    </w:p>
    <w:p w:rsidR="00FB0920" w:rsidRDefault="00FB0920">
      <w:pPr>
        <w:pStyle w:val="ConsPlusNormal"/>
        <w:jc w:val="center"/>
      </w:pPr>
      <w:r>
        <w:t>пошлины или иной платы, взимаемой за предоставление</w:t>
      </w:r>
    </w:p>
    <w:p w:rsidR="00FB0920" w:rsidRDefault="00FB0920">
      <w:pPr>
        <w:pStyle w:val="ConsPlusNormal"/>
        <w:jc w:val="center"/>
      </w:pPr>
      <w:r>
        <w:t>государственной услуги</w:t>
      </w:r>
    </w:p>
    <w:p w:rsidR="00FB0920" w:rsidRDefault="00FB0920">
      <w:pPr>
        <w:pStyle w:val="ConsPlusNormal"/>
        <w:jc w:val="both"/>
      </w:pPr>
    </w:p>
    <w:p w:rsidR="00FB0920" w:rsidRDefault="00FB0920">
      <w:pPr>
        <w:pStyle w:val="ConsPlusNormal"/>
        <w:ind w:firstLine="540"/>
        <w:jc w:val="both"/>
      </w:pPr>
      <w:r>
        <w:t xml:space="preserve">23. В соответствии с Налоговым </w:t>
      </w:r>
      <w:hyperlink r:id="rId47" w:history="1">
        <w:r>
          <w:rPr>
            <w:color w:val="0000FF"/>
          </w:rPr>
          <w:t>кодексом</w:t>
        </w:r>
      </w:hyperlink>
      <w:r>
        <w:t xml:space="preserve"> Российской Федерации за совершение юридически значимых действий при предоставлении государственной услуги заявитель должен уплатить государственную пошлину в размере 3 500 (трех тысяч пятисот) рублей.</w:t>
      </w:r>
    </w:p>
    <w:p w:rsidR="00FB0920" w:rsidRDefault="00FB0920">
      <w:pPr>
        <w:pStyle w:val="ConsPlusNormal"/>
        <w:spacing w:before="220"/>
        <w:ind w:firstLine="540"/>
        <w:jc w:val="both"/>
      </w:pPr>
      <w:r>
        <w:t>24. Плательщики уплачивают государственную пошлину до подачи заявления на выдачу разрешения на судовую радиостанцию.</w:t>
      </w:r>
    </w:p>
    <w:p w:rsidR="00FB0920" w:rsidRDefault="00FB0920">
      <w:pPr>
        <w:pStyle w:val="ConsPlusNormal"/>
        <w:jc w:val="both"/>
      </w:pPr>
    </w:p>
    <w:p w:rsidR="00FB0920" w:rsidRDefault="00FB0920">
      <w:pPr>
        <w:pStyle w:val="ConsPlusNormal"/>
        <w:jc w:val="center"/>
        <w:outlineLvl w:val="2"/>
      </w:pPr>
      <w:r>
        <w:t>Порядок, размер и основания взимания платы</w:t>
      </w:r>
    </w:p>
    <w:p w:rsidR="00FB0920" w:rsidRDefault="00FB0920">
      <w:pPr>
        <w:pStyle w:val="ConsPlusNormal"/>
        <w:jc w:val="center"/>
      </w:pPr>
      <w:r>
        <w:t>за предоставление услуг, которые являются необходимыми</w:t>
      </w:r>
    </w:p>
    <w:p w:rsidR="00FB0920" w:rsidRDefault="00FB0920">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FB0920" w:rsidRDefault="00FB0920">
      <w:pPr>
        <w:pStyle w:val="ConsPlusNormal"/>
        <w:jc w:val="both"/>
      </w:pPr>
    </w:p>
    <w:p w:rsidR="00FB0920" w:rsidRDefault="00FB0920">
      <w:pPr>
        <w:pStyle w:val="ConsPlusNormal"/>
        <w:ind w:firstLine="540"/>
        <w:jc w:val="both"/>
      </w:pPr>
      <w:r>
        <w:t xml:space="preserve">25. </w:t>
      </w:r>
      <w:proofErr w:type="gramStart"/>
      <w:r>
        <w:t xml:space="preserve">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оказывается на основании </w:t>
      </w:r>
      <w:hyperlink r:id="rId48" w:history="1">
        <w:r>
          <w:rPr>
            <w:color w:val="0000FF"/>
          </w:rPr>
          <w:t>пункта 32</w:t>
        </w:r>
      </w:hyperlink>
      <w:r>
        <w:t xml:space="preserve">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N</w:t>
      </w:r>
      <w:proofErr w:type="gramEnd"/>
      <w:r>
        <w:t xml:space="preserve"> 352 (Собрание законодательства Российской Федерации, 2011, N 20, ст. 2829; 2012, N 14, ст. 1655; N 36, ст. 4922; 2013, N 33, ст. 4382; N 52, ст. 7207; 2014, N 21, ст. 2712).</w:t>
      </w:r>
    </w:p>
    <w:p w:rsidR="00FB0920" w:rsidRDefault="00FB0920">
      <w:pPr>
        <w:pStyle w:val="ConsPlusNormal"/>
        <w:spacing w:before="220"/>
        <w:ind w:firstLine="540"/>
        <w:jc w:val="both"/>
      </w:pPr>
      <w:r>
        <w:t xml:space="preserve">Данная услуга оказывается федеральным государственным унитарным предприятием "Главный радиочастотный центр" (далее - ФГУП "ГРЧЦ") в соответствии с Федеральным </w:t>
      </w:r>
      <w:hyperlink r:id="rId49" w:history="1">
        <w:r>
          <w:rPr>
            <w:color w:val="0000FF"/>
          </w:rPr>
          <w:t>законом</w:t>
        </w:r>
      </w:hyperlink>
      <w:r>
        <w:t xml:space="preserve"> "О связи", </w:t>
      </w:r>
      <w:hyperlink r:id="rId50" w:history="1">
        <w:r>
          <w:rPr>
            <w:color w:val="0000FF"/>
          </w:rPr>
          <w:t>Положением</w:t>
        </w:r>
      </w:hyperlink>
      <w:r>
        <w:t xml:space="preserve"> о радиочастотной службе, утвержденным постановлением Правительства Российской Федерации от 14 мая 2014 г. N 434 (Собрание законодательства Российской Федерации, 19.05.2014, N 20, ст. 2542).</w:t>
      </w:r>
    </w:p>
    <w:p w:rsidR="00FB0920" w:rsidRDefault="00FB0920">
      <w:pPr>
        <w:pStyle w:val="ConsPlusNormal"/>
        <w:spacing w:before="220"/>
        <w:ind w:firstLine="540"/>
        <w:jc w:val="both"/>
      </w:pPr>
      <w:r>
        <w:t xml:space="preserve">Плата за проверку радиочастотной службой соответствия судовых радиостанций </w:t>
      </w:r>
      <w:r>
        <w:lastRenderedPageBreak/>
        <w:t>требованиям международных договоров Российской Федерации и требованиям законодательства Российской Федерации в области связи не взимается.</w:t>
      </w:r>
    </w:p>
    <w:p w:rsidR="00FB0920" w:rsidRDefault="00FB0920">
      <w:pPr>
        <w:pStyle w:val="ConsPlusNormal"/>
        <w:jc w:val="both"/>
      </w:pPr>
    </w:p>
    <w:p w:rsidR="00FB0920" w:rsidRDefault="00FB0920">
      <w:pPr>
        <w:pStyle w:val="ConsPlusNormal"/>
        <w:jc w:val="center"/>
        <w:outlineLvl w:val="2"/>
      </w:pPr>
      <w:r>
        <w:t>Максимальный срок ожидания в очереди при подаче</w:t>
      </w:r>
    </w:p>
    <w:p w:rsidR="00FB0920" w:rsidRDefault="00FB0920">
      <w:pPr>
        <w:pStyle w:val="ConsPlusNormal"/>
        <w:jc w:val="center"/>
      </w:pPr>
      <w:r>
        <w:t>запроса о предоставлении государственной услуги, услуги,</w:t>
      </w:r>
    </w:p>
    <w:p w:rsidR="00FB0920" w:rsidRDefault="00FB0920">
      <w:pPr>
        <w:pStyle w:val="ConsPlusNormal"/>
        <w:jc w:val="center"/>
      </w:pPr>
      <w:r>
        <w:t>предоставляемой организацией, участвующей в предоставлении</w:t>
      </w:r>
    </w:p>
    <w:p w:rsidR="00FB0920" w:rsidRDefault="00FB0920">
      <w:pPr>
        <w:pStyle w:val="ConsPlusNormal"/>
        <w:jc w:val="center"/>
      </w:pPr>
      <w:r>
        <w:t>государственной услуги, и при получении результата</w:t>
      </w:r>
    </w:p>
    <w:p w:rsidR="00FB0920" w:rsidRDefault="00FB0920">
      <w:pPr>
        <w:pStyle w:val="ConsPlusNormal"/>
        <w:jc w:val="center"/>
      </w:pPr>
      <w:r>
        <w:t>предоставления таких услуг</w:t>
      </w:r>
    </w:p>
    <w:p w:rsidR="00FB0920" w:rsidRDefault="00FB0920">
      <w:pPr>
        <w:pStyle w:val="ConsPlusNormal"/>
        <w:jc w:val="both"/>
      </w:pPr>
    </w:p>
    <w:p w:rsidR="00FB0920" w:rsidRDefault="00FB0920">
      <w:pPr>
        <w:pStyle w:val="ConsPlusNormal"/>
        <w:ind w:firstLine="540"/>
        <w:jc w:val="both"/>
      </w:pPr>
      <w:r>
        <w:t>26.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 не должен превышать 15 минут.</w:t>
      </w:r>
    </w:p>
    <w:p w:rsidR="00FB0920" w:rsidRDefault="00FB0920">
      <w:pPr>
        <w:pStyle w:val="ConsPlusNormal"/>
        <w:jc w:val="both"/>
      </w:pPr>
    </w:p>
    <w:p w:rsidR="00FB0920" w:rsidRDefault="00FB0920">
      <w:pPr>
        <w:pStyle w:val="ConsPlusNormal"/>
        <w:jc w:val="center"/>
        <w:outlineLvl w:val="2"/>
      </w:pPr>
      <w:r>
        <w:t>Срок и порядок регистрации запроса заявителя</w:t>
      </w:r>
    </w:p>
    <w:p w:rsidR="00FB0920" w:rsidRDefault="00FB0920">
      <w:pPr>
        <w:pStyle w:val="ConsPlusNormal"/>
        <w:jc w:val="center"/>
      </w:pPr>
      <w:r>
        <w:t>о предоставлении государственной услуги и услуги,</w:t>
      </w:r>
    </w:p>
    <w:p w:rsidR="00FB0920" w:rsidRDefault="00FB0920">
      <w:pPr>
        <w:pStyle w:val="ConsPlusNormal"/>
        <w:jc w:val="center"/>
      </w:pPr>
      <w:r>
        <w:t>предоставляемой организацией, участвующей в предоставлении</w:t>
      </w:r>
    </w:p>
    <w:p w:rsidR="00FB0920" w:rsidRDefault="00FB0920">
      <w:pPr>
        <w:pStyle w:val="ConsPlusNormal"/>
        <w:jc w:val="center"/>
      </w:pPr>
      <w:r>
        <w:t>государственной услуги, в том числе в электронной форме</w:t>
      </w:r>
    </w:p>
    <w:p w:rsidR="00FB0920" w:rsidRDefault="00FB0920">
      <w:pPr>
        <w:pStyle w:val="ConsPlusNormal"/>
        <w:jc w:val="both"/>
      </w:pPr>
    </w:p>
    <w:p w:rsidR="00FB0920" w:rsidRDefault="00FB0920">
      <w:pPr>
        <w:pStyle w:val="ConsPlusNormal"/>
        <w:ind w:firstLine="540"/>
        <w:jc w:val="both"/>
      </w:pPr>
      <w:r>
        <w:t>27. Регистрация заявления о выдаче разрешения на судовую радиостанцию в системе делопроизводства производится в течение одного рабочего дня со дня поступления в экспедицию территориального органа Роскомнадзора путем присвоения каждому заявлению входящего номера.</w:t>
      </w:r>
    </w:p>
    <w:p w:rsidR="00FB0920" w:rsidRDefault="00FB0920">
      <w:pPr>
        <w:pStyle w:val="ConsPlusNormal"/>
        <w:spacing w:before="220"/>
        <w:ind w:firstLine="540"/>
        <w:jc w:val="both"/>
      </w:pPr>
      <w:r>
        <w:t>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 Роскомнадзора.</w:t>
      </w:r>
    </w:p>
    <w:p w:rsidR="00FB0920" w:rsidRDefault="00FB0920">
      <w:pPr>
        <w:pStyle w:val="ConsPlusNormal"/>
        <w:spacing w:before="220"/>
        <w:ind w:firstLine="540"/>
        <w:jc w:val="both"/>
      </w:pPr>
      <w:r>
        <w:t>Регистрация заявления на получение заключения радиочастотной службы производится в течение одного рабочего дня со дня поступления в экспедицию ФГУП "ГРЧЦ" путем присвоения каждому заявлению входящего номера.</w:t>
      </w:r>
    </w:p>
    <w:p w:rsidR="00FB0920" w:rsidRDefault="00FB0920">
      <w:pPr>
        <w:pStyle w:val="ConsPlusNormal"/>
        <w:spacing w:before="220"/>
        <w:ind w:firstLine="540"/>
        <w:jc w:val="both"/>
      </w:pPr>
      <w:r>
        <w:t>В случае поступления документов от заявителя в электронном виде регистрация осуществляется автоматически путем присвоения регистрационного номера.</w:t>
      </w:r>
    </w:p>
    <w:p w:rsidR="00FB0920" w:rsidRDefault="00FB0920">
      <w:pPr>
        <w:pStyle w:val="ConsPlusNormal"/>
        <w:jc w:val="both"/>
      </w:pPr>
    </w:p>
    <w:p w:rsidR="00FB0920" w:rsidRDefault="00FB0920">
      <w:pPr>
        <w:pStyle w:val="ConsPlusNormal"/>
        <w:jc w:val="center"/>
        <w:outlineLvl w:val="2"/>
      </w:pPr>
      <w:r>
        <w:t>Требования к помещениям, в которых предоставляются</w:t>
      </w:r>
    </w:p>
    <w:p w:rsidR="00FB0920" w:rsidRDefault="00FB0920">
      <w:pPr>
        <w:pStyle w:val="ConsPlusNormal"/>
        <w:jc w:val="center"/>
      </w:pPr>
      <w:r>
        <w:t>государственная услуга, услуга, предоставляемая</w:t>
      </w:r>
    </w:p>
    <w:p w:rsidR="00FB0920" w:rsidRDefault="00FB0920">
      <w:pPr>
        <w:pStyle w:val="ConsPlusNormal"/>
        <w:jc w:val="center"/>
      </w:pPr>
      <w:r>
        <w:t>организацией, участвующей в предоставлении государственной</w:t>
      </w:r>
    </w:p>
    <w:p w:rsidR="00FB0920" w:rsidRDefault="00FB0920">
      <w:pPr>
        <w:pStyle w:val="ConsPlusNormal"/>
        <w:jc w:val="center"/>
      </w:pPr>
      <w:r>
        <w:t>услуги, к месту ожидания и приема заявителей, размещению</w:t>
      </w:r>
    </w:p>
    <w:p w:rsidR="00FB0920" w:rsidRDefault="00FB0920">
      <w:pPr>
        <w:pStyle w:val="ConsPlusNormal"/>
        <w:jc w:val="center"/>
      </w:pPr>
      <w:r>
        <w:t xml:space="preserve">и оформлению </w:t>
      </w:r>
      <w:proofErr w:type="gramStart"/>
      <w:r>
        <w:t>визуальной</w:t>
      </w:r>
      <w:proofErr w:type="gramEnd"/>
      <w:r>
        <w:t>, текстовой и мультимедийной</w:t>
      </w:r>
    </w:p>
    <w:p w:rsidR="00FB0920" w:rsidRDefault="00FB0920">
      <w:pPr>
        <w:pStyle w:val="ConsPlusNormal"/>
        <w:jc w:val="center"/>
      </w:pPr>
      <w:r>
        <w:t>информации о порядке предоставления таких услуг</w:t>
      </w:r>
    </w:p>
    <w:p w:rsidR="00FB0920" w:rsidRDefault="00FB0920">
      <w:pPr>
        <w:pStyle w:val="ConsPlusNormal"/>
        <w:jc w:val="both"/>
      </w:pPr>
    </w:p>
    <w:p w:rsidR="00FB0920" w:rsidRDefault="00FB0920">
      <w:pPr>
        <w:pStyle w:val="ConsPlusNormal"/>
        <w:ind w:firstLine="540"/>
        <w:jc w:val="both"/>
      </w:pPr>
      <w:r>
        <w:t>28. Рабочие места сотрудников территориальных органов Роскомнадзора и ФГУП "ГРЧЦ", участвующих в предоставлении государственной услуги, должны быть оборудованы:</w:t>
      </w:r>
    </w:p>
    <w:p w:rsidR="00FB0920" w:rsidRDefault="00FB0920">
      <w:pPr>
        <w:pStyle w:val="ConsPlusNormal"/>
        <w:spacing w:before="220"/>
        <w:ind w:firstLine="540"/>
        <w:jc w:val="both"/>
      </w:pPr>
      <w:r>
        <w:t>рабочими столами и стульями (не менее 1 комплекта на одного сотрудника);</w:t>
      </w:r>
    </w:p>
    <w:p w:rsidR="00FB0920" w:rsidRDefault="00FB0920">
      <w:pPr>
        <w:pStyle w:val="ConsPlusNormal"/>
        <w:spacing w:before="220"/>
        <w:ind w:firstLine="540"/>
        <w:jc w:val="both"/>
      </w:pPr>
      <w:r>
        <w:t>компьютерами (1 компьютер с установленными справочно-правовыми системами на каждого сотрудника);</w:t>
      </w:r>
    </w:p>
    <w:p w:rsidR="00FB0920" w:rsidRDefault="00FB0920">
      <w:pPr>
        <w:pStyle w:val="ConsPlusNormal"/>
        <w:spacing w:before="220"/>
        <w:ind w:firstLine="540"/>
        <w:jc w:val="both"/>
      </w:pPr>
      <w:r>
        <w:t>оргтехникой, позволяющей своевременно и в полном объеме организовать предоставление государственной услуги;</w:t>
      </w:r>
    </w:p>
    <w:p w:rsidR="00FB0920" w:rsidRDefault="00FB0920">
      <w:pPr>
        <w:pStyle w:val="ConsPlusNormal"/>
        <w:spacing w:before="220"/>
        <w:ind w:firstLine="540"/>
        <w:jc w:val="both"/>
      </w:pPr>
      <w:r>
        <w:t>стульями для посетителей.</w:t>
      </w:r>
    </w:p>
    <w:p w:rsidR="00FB0920" w:rsidRDefault="00FB0920">
      <w:pPr>
        <w:pStyle w:val="ConsPlusNormal"/>
        <w:spacing w:before="220"/>
        <w:ind w:firstLine="540"/>
        <w:jc w:val="both"/>
      </w:pPr>
      <w:r>
        <w:t xml:space="preserve">Подразделениям Роскомнадзора, ответственным за предоставление государственной </w:t>
      </w:r>
      <w:r>
        <w:lastRenderedPageBreak/>
        <w:t>услуги, должен быть предоставлен доступ в информационно-телекоммуникационную сеть "Интернет", в том числе доступ к Единому порталу, а также должны выделяться расходные материалы (бумага и канцтовары).</w:t>
      </w:r>
    </w:p>
    <w:p w:rsidR="00FB0920" w:rsidRDefault="00FB0920">
      <w:pPr>
        <w:pStyle w:val="ConsPlusNormal"/>
        <w:spacing w:before="220"/>
        <w:ind w:firstLine="540"/>
        <w:jc w:val="both"/>
      </w:pPr>
      <w:r>
        <w:t xml:space="preserve">Помещение для приема и выдачи документов должно быть оформлено необходимой визуальной, текстовой и мультимедийной информацией для заявителей. В указанном помещении должно иметься достаточное количество </w:t>
      </w:r>
      <w:proofErr w:type="gramStart"/>
      <w:r>
        <w:t>мест</w:t>
      </w:r>
      <w:proofErr w:type="gramEnd"/>
      <w:r>
        <w:t xml:space="preserve"> как для ожидания, так и для заполнения посетителями необходимых документов. Указанные помещения должны соответствовать государственным санитарно-эпидемиологическим нормам, предусмотренным для общественных помещений.</w:t>
      </w:r>
    </w:p>
    <w:p w:rsidR="00FB0920" w:rsidRDefault="00FB0920">
      <w:pPr>
        <w:pStyle w:val="ConsPlusNormal"/>
        <w:spacing w:before="220"/>
        <w:ind w:firstLine="540"/>
        <w:jc w:val="both"/>
      </w:pPr>
      <w: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B0920" w:rsidRDefault="00FB0920">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FB0920" w:rsidRDefault="00FB0920">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0920" w:rsidRDefault="00FB092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FB0920" w:rsidRDefault="00FB092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B0920" w:rsidRDefault="00FB0920">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0920" w:rsidRDefault="00FB0920">
      <w:pPr>
        <w:pStyle w:val="ConsPlusNormal"/>
        <w:spacing w:before="220"/>
        <w:ind w:firstLine="540"/>
        <w:jc w:val="both"/>
      </w:pPr>
      <w:r>
        <w:t>допуск сурдопереводчика и тифлосурдопереводчика;</w:t>
      </w:r>
    </w:p>
    <w:p w:rsidR="00FB0920" w:rsidRDefault="00FB0920">
      <w:pPr>
        <w:pStyle w:val="ConsPlusNormal"/>
        <w:spacing w:before="220"/>
        <w:ind w:firstLine="540"/>
        <w:jc w:val="both"/>
      </w:pPr>
      <w:proofErr w:type="gramStart"/>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51" w:history="1">
        <w:r>
          <w:rPr>
            <w:color w:val="0000FF"/>
          </w:rPr>
          <w:t>форме</w:t>
        </w:r>
      </w:hyperlink>
      <w: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roofErr w:type="gramEnd"/>
    </w:p>
    <w:p w:rsidR="00FB0920" w:rsidRDefault="00FB0920">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FB0920" w:rsidRDefault="00FB0920">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B0920" w:rsidRDefault="00FB0920">
      <w:pPr>
        <w:pStyle w:val="ConsPlusNormal"/>
        <w:spacing w:before="220"/>
        <w:ind w:firstLine="540"/>
        <w:jc w:val="both"/>
      </w:pPr>
      <w:r>
        <w:t>У входа в здание должно иметься необходимое количество парковочных мест для личного и служебного автотранспорта.</w:t>
      </w:r>
    </w:p>
    <w:p w:rsidR="00FB0920" w:rsidRDefault="00FB0920">
      <w:pPr>
        <w:pStyle w:val="ConsPlusNormal"/>
        <w:jc w:val="both"/>
      </w:pPr>
      <w:r>
        <w:t xml:space="preserve">(п. 29 в ред. </w:t>
      </w:r>
      <w:hyperlink r:id="rId52" w:history="1">
        <w:r>
          <w:rPr>
            <w:color w:val="0000FF"/>
          </w:rPr>
          <w:t>Приказа</w:t>
        </w:r>
      </w:hyperlink>
      <w:r>
        <w:t xml:space="preserve"> Минкомсвязи России от 05.12.2016 N 615)</w:t>
      </w:r>
    </w:p>
    <w:p w:rsidR="00FB0920" w:rsidRDefault="00FB0920">
      <w:pPr>
        <w:pStyle w:val="ConsPlusNormal"/>
        <w:jc w:val="both"/>
      </w:pPr>
    </w:p>
    <w:p w:rsidR="00FB0920" w:rsidRDefault="00FB0920">
      <w:pPr>
        <w:pStyle w:val="ConsPlusNormal"/>
        <w:jc w:val="center"/>
        <w:outlineLvl w:val="2"/>
      </w:pPr>
      <w:r>
        <w:lastRenderedPageBreak/>
        <w:t>Показатели доступности и качества государственной услуги</w:t>
      </w:r>
    </w:p>
    <w:p w:rsidR="00FB0920" w:rsidRDefault="00FB0920">
      <w:pPr>
        <w:pStyle w:val="ConsPlusNormal"/>
        <w:jc w:val="both"/>
      </w:pPr>
    </w:p>
    <w:p w:rsidR="00FB0920" w:rsidRDefault="00FB0920">
      <w:pPr>
        <w:pStyle w:val="ConsPlusNormal"/>
        <w:ind w:firstLine="540"/>
        <w:jc w:val="both"/>
      </w:pPr>
      <w:r>
        <w:t>30. Показателями доступности и качества предоставления государственной услуги являются:</w:t>
      </w:r>
    </w:p>
    <w:p w:rsidR="00FB0920" w:rsidRDefault="00FB0920">
      <w:pPr>
        <w:pStyle w:val="ConsPlusNormal"/>
        <w:spacing w:before="220"/>
        <w:ind w:firstLine="540"/>
        <w:jc w:val="both"/>
      </w:pPr>
      <w:r>
        <w:t xml:space="preserve">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Роскомнадзор за предоставлением государственной услуги в соответствии с Административным регламентом обеспечивается при однократном посещении в сроки, предусмотренные </w:t>
      </w:r>
      <w:hyperlink w:anchor="P167" w:history="1">
        <w:r>
          <w:rPr>
            <w:color w:val="0000FF"/>
          </w:rPr>
          <w:t>пунктами 10</w:t>
        </w:r>
      </w:hyperlink>
      <w:r>
        <w:t xml:space="preserve"> - </w:t>
      </w:r>
      <w:hyperlink w:anchor="P168" w:history="1">
        <w:r>
          <w:rPr>
            <w:color w:val="0000FF"/>
          </w:rPr>
          <w:t>11</w:t>
        </w:r>
      </w:hyperlink>
      <w:r>
        <w:t xml:space="preserve"> Административного регламента);</w:t>
      </w:r>
    </w:p>
    <w:p w:rsidR="00FB0920" w:rsidRDefault="00FB0920">
      <w:pPr>
        <w:pStyle w:val="ConsPlusNormal"/>
        <w:spacing w:before="220"/>
        <w:ind w:firstLine="540"/>
        <w:jc w:val="both"/>
      </w:pPr>
      <w:r>
        <w:t>подробное информирование заявителя о порядке предоставления государственной услуги, в том числе с использованием Сайта и Единого портала;</w:t>
      </w:r>
    </w:p>
    <w:p w:rsidR="00FB0920" w:rsidRDefault="00FB0920">
      <w:pPr>
        <w:pStyle w:val="ConsPlusNormal"/>
        <w:spacing w:before="220"/>
        <w:ind w:firstLine="540"/>
        <w:jc w:val="both"/>
      </w:pPr>
      <w:r>
        <w:t xml:space="preserve">предоставление заявителю возможности подачи </w:t>
      </w:r>
      <w:proofErr w:type="gramStart"/>
      <w:r>
        <w:t>заявления</w:t>
      </w:r>
      <w:proofErr w:type="gramEnd"/>
      <w:r>
        <w:t xml:space="preserve"> как на бумажном носителе, так и в форме электронного документа;</w:t>
      </w:r>
    </w:p>
    <w:p w:rsidR="00FB0920" w:rsidRDefault="00FB0920">
      <w:pPr>
        <w:pStyle w:val="ConsPlusNormal"/>
        <w:spacing w:before="220"/>
        <w:ind w:firstLine="540"/>
        <w:jc w:val="both"/>
      </w:pPr>
      <w:r>
        <w:t>возможность получения заявителем информации о ходе ее предоставления в условиях отсутствия необходимости личного контакта заявителя с должностными лицами Роскомнадзора;</w:t>
      </w:r>
    </w:p>
    <w:p w:rsidR="00FB0920" w:rsidRDefault="00FB0920">
      <w:pPr>
        <w:pStyle w:val="ConsPlusNormal"/>
        <w:spacing w:before="220"/>
        <w:ind w:firstLine="540"/>
        <w:jc w:val="both"/>
      </w:pPr>
      <w:r>
        <w:t>обоснованность причины отказа в предоставлении государственной услуги;</w:t>
      </w:r>
    </w:p>
    <w:p w:rsidR="00FB0920" w:rsidRDefault="00FB0920">
      <w:pPr>
        <w:pStyle w:val="ConsPlusNormal"/>
        <w:spacing w:before="220"/>
        <w:ind w:firstLine="540"/>
        <w:jc w:val="both"/>
      </w:pPr>
      <w:r>
        <w:t>выполнение должностными лицами Роскомнадзора сроков предоставления государственной услуги.</w:t>
      </w:r>
    </w:p>
    <w:p w:rsidR="00FB0920" w:rsidRDefault="00FB0920">
      <w:pPr>
        <w:pStyle w:val="ConsPlusNormal"/>
        <w:jc w:val="both"/>
      </w:pPr>
    </w:p>
    <w:p w:rsidR="00FB0920" w:rsidRDefault="00FB0920">
      <w:pPr>
        <w:pStyle w:val="ConsPlusNormal"/>
        <w:jc w:val="center"/>
        <w:outlineLvl w:val="2"/>
      </w:pPr>
      <w:r>
        <w:t>Иные требования, в том числе учитывающие особенности</w:t>
      </w:r>
    </w:p>
    <w:p w:rsidR="00FB0920" w:rsidRDefault="00FB0920">
      <w:pPr>
        <w:pStyle w:val="ConsPlusNormal"/>
        <w:jc w:val="center"/>
      </w:pPr>
      <w:r>
        <w:t xml:space="preserve">предоставления государственной услуги в </w:t>
      </w:r>
      <w:proofErr w:type="gramStart"/>
      <w:r>
        <w:t>многофункциональных</w:t>
      </w:r>
      <w:proofErr w:type="gramEnd"/>
    </w:p>
    <w:p w:rsidR="00FB0920" w:rsidRDefault="00FB0920">
      <w:pPr>
        <w:pStyle w:val="ConsPlusNormal"/>
        <w:jc w:val="center"/>
      </w:pPr>
      <w:proofErr w:type="gramStart"/>
      <w:r>
        <w:t>центрах</w:t>
      </w:r>
      <w:proofErr w:type="gramEnd"/>
      <w:r>
        <w:t xml:space="preserve"> предоставления государственных услуг и особенности</w:t>
      </w:r>
    </w:p>
    <w:p w:rsidR="00FB0920" w:rsidRDefault="00FB0920">
      <w:pPr>
        <w:pStyle w:val="ConsPlusNormal"/>
        <w:jc w:val="center"/>
      </w:pPr>
      <w:r>
        <w:t>предоставления государственной услуги в электронной форме</w:t>
      </w:r>
    </w:p>
    <w:p w:rsidR="00FB0920" w:rsidRDefault="00FB0920">
      <w:pPr>
        <w:pStyle w:val="ConsPlusNormal"/>
        <w:jc w:val="both"/>
      </w:pPr>
    </w:p>
    <w:p w:rsidR="00FB0920" w:rsidRDefault="00FB0920">
      <w:pPr>
        <w:pStyle w:val="ConsPlusNormal"/>
        <w:ind w:firstLine="540"/>
        <w:jc w:val="both"/>
      </w:pPr>
      <w:r>
        <w:t>31. При предоставлении государственной услуги в электронной форме используется усиленная квалифицированная электронная подпись.</w:t>
      </w:r>
    </w:p>
    <w:p w:rsidR="00FB0920" w:rsidRDefault="00FB0920">
      <w:pPr>
        <w:pStyle w:val="ConsPlusNormal"/>
        <w:spacing w:before="220"/>
        <w:ind w:firstLine="540"/>
        <w:jc w:val="both"/>
      </w:pPr>
      <w:r>
        <w:t xml:space="preserve">31.1. </w:t>
      </w:r>
      <w:proofErr w:type="gramStart"/>
      <w:r>
        <w:t>При обращении за получением государственной услуги в электронной форме заявление на выдачу разрешения на судовую радиостанцию</w:t>
      </w:r>
      <w:proofErr w:type="gramEnd"/>
      <w:r>
        <w:t xml:space="preserve"> подписывается усиленной квалифицированной электронной подписью заявителя.</w:t>
      </w:r>
    </w:p>
    <w:p w:rsidR="00FB0920" w:rsidRDefault="00FB0920">
      <w:pPr>
        <w:pStyle w:val="ConsPlusNormal"/>
        <w:spacing w:before="220"/>
        <w:ind w:firstLine="540"/>
        <w:jc w:val="both"/>
      </w:pPr>
      <w:r>
        <w:t>31.2.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B0920" w:rsidRDefault="00FB0920">
      <w:pPr>
        <w:pStyle w:val="ConsPlusNormal"/>
        <w:spacing w:before="220"/>
        <w:ind w:firstLine="540"/>
        <w:jc w:val="both"/>
      </w:pPr>
      <w:r>
        <w:t>31.3.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FB0920" w:rsidRDefault="00FB0920">
      <w:pPr>
        <w:pStyle w:val="ConsPlusNormal"/>
        <w:jc w:val="both"/>
      </w:pPr>
    </w:p>
    <w:p w:rsidR="00FB0920" w:rsidRDefault="00FB0920">
      <w:pPr>
        <w:pStyle w:val="ConsPlusNormal"/>
        <w:jc w:val="center"/>
        <w:outlineLvl w:val="1"/>
      </w:pPr>
      <w:r>
        <w:t>III. Состав, последовательность и сроки выполнения</w:t>
      </w:r>
    </w:p>
    <w:p w:rsidR="00FB0920" w:rsidRDefault="00FB0920">
      <w:pPr>
        <w:pStyle w:val="ConsPlusNormal"/>
        <w:jc w:val="center"/>
      </w:pPr>
      <w:r>
        <w:t>административных процедур (действий), требования к порядку</w:t>
      </w:r>
    </w:p>
    <w:p w:rsidR="00FB0920" w:rsidRDefault="00FB0920">
      <w:pPr>
        <w:pStyle w:val="ConsPlusNormal"/>
        <w:jc w:val="center"/>
      </w:pPr>
      <w:r>
        <w:t>их выполнения, в том числе особенности выполнения</w:t>
      </w:r>
    </w:p>
    <w:p w:rsidR="00FB0920" w:rsidRDefault="00FB0920">
      <w:pPr>
        <w:pStyle w:val="ConsPlusNormal"/>
        <w:jc w:val="center"/>
      </w:pPr>
      <w:r>
        <w:t>административных процедур (действий) в электронной форме</w:t>
      </w:r>
    </w:p>
    <w:p w:rsidR="00FB0920" w:rsidRDefault="00FB0920">
      <w:pPr>
        <w:pStyle w:val="ConsPlusNormal"/>
        <w:jc w:val="both"/>
      </w:pPr>
    </w:p>
    <w:p w:rsidR="00FB0920" w:rsidRDefault="00FB0920">
      <w:pPr>
        <w:pStyle w:val="ConsPlusNormal"/>
        <w:jc w:val="center"/>
        <w:outlineLvl w:val="2"/>
      </w:pPr>
      <w:r>
        <w:t>Исчерпывающий перечень административных процедур (действий)</w:t>
      </w:r>
    </w:p>
    <w:p w:rsidR="00FB0920" w:rsidRDefault="00FB0920">
      <w:pPr>
        <w:pStyle w:val="ConsPlusNormal"/>
        <w:jc w:val="center"/>
      </w:pPr>
      <w:r>
        <w:t>в процессе предоставления государственной услуги</w:t>
      </w:r>
    </w:p>
    <w:p w:rsidR="00FB0920" w:rsidRDefault="00FB0920">
      <w:pPr>
        <w:pStyle w:val="ConsPlusNormal"/>
        <w:jc w:val="both"/>
      </w:pPr>
    </w:p>
    <w:p w:rsidR="00FB0920" w:rsidRDefault="00FB0920">
      <w:pPr>
        <w:pStyle w:val="ConsPlusNormal"/>
        <w:ind w:firstLine="540"/>
        <w:jc w:val="both"/>
      </w:pPr>
      <w:r>
        <w:t>32. Процесс предоставления государственной услуги состоит из следующих административных процедур (действий):</w:t>
      </w:r>
    </w:p>
    <w:p w:rsidR="00FB0920" w:rsidRDefault="00FB0920">
      <w:pPr>
        <w:pStyle w:val="ConsPlusNormal"/>
        <w:spacing w:before="220"/>
        <w:ind w:firstLine="540"/>
        <w:jc w:val="both"/>
      </w:pPr>
      <w:r>
        <w:t>регистрация заявления о выдаче разрешения на судовую радиостанцию и назначение должностного лица, ответственного за выдачу разрешения;</w:t>
      </w:r>
    </w:p>
    <w:p w:rsidR="00FB0920" w:rsidRDefault="00FB0920">
      <w:pPr>
        <w:pStyle w:val="ConsPlusNormal"/>
        <w:spacing w:before="220"/>
        <w:ind w:firstLine="540"/>
        <w:jc w:val="both"/>
      </w:pPr>
      <w:r>
        <w:t>проверка заявления и иных документов на полноту сведений, формирование и направление межведомственных запросов, проверка заявления и иных документов на достоверность указанных сведений; принятие решения о приеме заявления к рассмотрению или о возврате документов;</w:t>
      </w:r>
    </w:p>
    <w:p w:rsidR="00FB0920" w:rsidRDefault="00FB0920">
      <w:pPr>
        <w:pStyle w:val="ConsPlusNormal"/>
        <w:spacing w:before="220"/>
        <w:ind w:firstLine="540"/>
        <w:jc w:val="both"/>
      </w:pPr>
      <w:r>
        <w:t>оформление письма о возврате документов;</w:t>
      </w:r>
    </w:p>
    <w:p w:rsidR="00FB0920" w:rsidRDefault="00FB0920">
      <w:pPr>
        <w:pStyle w:val="ConsPlusNormal"/>
        <w:spacing w:before="220"/>
        <w:ind w:firstLine="540"/>
        <w:jc w:val="both"/>
      </w:pPr>
      <w:r>
        <w:t>рассмотрение заявления и принятие решения по заявлению;</w:t>
      </w:r>
    </w:p>
    <w:p w:rsidR="00FB0920" w:rsidRDefault="00FB0920">
      <w:pPr>
        <w:pStyle w:val="ConsPlusNormal"/>
        <w:spacing w:before="220"/>
        <w:ind w:firstLine="540"/>
        <w:jc w:val="both"/>
      </w:pPr>
      <w:r>
        <w:t>оформление разрешения на судовую радиостанцию, оформление уведомления об отказе в выдаче разрешения на судовую радиостанцию;</w:t>
      </w:r>
    </w:p>
    <w:p w:rsidR="00FB0920" w:rsidRDefault="00FB0920">
      <w:pPr>
        <w:pStyle w:val="ConsPlusNormal"/>
        <w:spacing w:before="220"/>
        <w:ind w:firstLine="540"/>
        <w:jc w:val="both"/>
      </w:pPr>
      <w:r>
        <w:t>оформление уведомления о прекращении действия разрешения на судовую радиостанцию (в случае внесения изменений);</w:t>
      </w:r>
    </w:p>
    <w:p w:rsidR="00FB0920" w:rsidRDefault="00FB0920">
      <w:pPr>
        <w:pStyle w:val="ConsPlusNormal"/>
        <w:spacing w:before="220"/>
        <w:ind w:firstLine="540"/>
        <w:jc w:val="both"/>
      </w:pPr>
      <w:r>
        <w:t>учет оформленных разрешений на судовые радиостанции, уведомлений об отказе в выдаче разрешений, уведомлений о прекращении действия разрешений на судовые радиостанции (в случае внесения изменений), писем о возврате документов;</w:t>
      </w:r>
    </w:p>
    <w:p w:rsidR="00FB0920" w:rsidRDefault="00FB0920">
      <w:pPr>
        <w:pStyle w:val="ConsPlusNormal"/>
        <w:spacing w:before="220"/>
        <w:ind w:firstLine="540"/>
        <w:jc w:val="both"/>
      </w:pPr>
      <w:r>
        <w:t>выдача разрешения на судовую радиостанцию, уведомления об отказе в выдаче разрешения на судовую радиостанцию, уведомления о прекращении действия разрешения на судовую радиостанцию (в случае внесения изменений), писем о возврате документов.</w:t>
      </w:r>
    </w:p>
    <w:p w:rsidR="00FB0920" w:rsidRDefault="00FB0920">
      <w:pPr>
        <w:pStyle w:val="ConsPlusNormal"/>
        <w:spacing w:before="220"/>
        <w:ind w:firstLine="540"/>
        <w:jc w:val="both"/>
      </w:pPr>
      <w:r>
        <w:t xml:space="preserve">33. Сроки выполнения административных процедур не должны превышать сроков, установленных </w:t>
      </w:r>
      <w:hyperlink w:anchor="P167" w:history="1">
        <w:r>
          <w:rPr>
            <w:color w:val="0000FF"/>
          </w:rPr>
          <w:t>пунктами 10</w:t>
        </w:r>
      </w:hyperlink>
      <w:r>
        <w:t xml:space="preserve"> - </w:t>
      </w:r>
      <w:hyperlink w:anchor="P168" w:history="1">
        <w:r>
          <w:rPr>
            <w:color w:val="0000FF"/>
          </w:rPr>
          <w:t>11</w:t>
        </w:r>
      </w:hyperlink>
      <w:r>
        <w:t xml:space="preserve"> Административного регламента.</w:t>
      </w:r>
    </w:p>
    <w:p w:rsidR="00FB0920" w:rsidRDefault="00FB0920">
      <w:pPr>
        <w:pStyle w:val="ConsPlusNormal"/>
        <w:spacing w:before="220"/>
        <w:ind w:firstLine="540"/>
        <w:jc w:val="both"/>
      </w:pPr>
      <w:r>
        <w:t xml:space="preserve">34. Блок-схема предоставления государственной услуги по выдаче разрешений на судовые радиостанции приведена в </w:t>
      </w:r>
      <w:hyperlink w:anchor="P605" w:history="1">
        <w:r>
          <w:rPr>
            <w:color w:val="0000FF"/>
          </w:rPr>
          <w:t>приложении N 1</w:t>
        </w:r>
      </w:hyperlink>
      <w:r>
        <w:t xml:space="preserve"> к Административному регламенту.</w:t>
      </w:r>
    </w:p>
    <w:p w:rsidR="00FB0920" w:rsidRDefault="00FB0920">
      <w:pPr>
        <w:pStyle w:val="ConsPlusNormal"/>
        <w:jc w:val="both"/>
      </w:pPr>
    </w:p>
    <w:p w:rsidR="00FB0920" w:rsidRDefault="00FB0920">
      <w:pPr>
        <w:pStyle w:val="ConsPlusNormal"/>
        <w:jc w:val="center"/>
        <w:outlineLvl w:val="2"/>
      </w:pPr>
      <w:r>
        <w:t xml:space="preserve">Регистрация заявления о выдаче разрешения на </w:t>
      </w:r>
      <w:proofErr w:type="gramStart"/>
      <w:r>
        <w:t>судовую</w:t>
      </w:r>
      <w:proofErr w:type="gramEnd"/>
    </w:p>
    <w:p w:rsidR="00FB0920" w:rsidRDefault="00FB0920">
      <w:pPr>
        <w:pStyle w:val="ConsPlusNormal"/>
        <w:jc w:val="center"/>
      </w:pPr>
      <w:r>
        <w:t>радиостанцию и назначение должностного лица, ответственного</w:t>
      </w:r>
    </w:p>
    <w:p w:rsidR="00FB0920" w:rsidRDefault="00FB0920">
      <w:pPr>
        <w:pStyle w:val="ConsPlusNormal"/>
        <w:jc w:val="center"/>
      </w:pPr>
      <w:r>
        <w:t>за выдачу разрешения</w:t>
      </w:r>
    </w:p>
    <w:p w:rsidR="00FB0920" w:rsidRDefault="00FB0920">
      <w:pPr>
        <w:pStyle w:val="ConsPlusNormal"/>
        <w:jc w:val="both"/>
      </w:pPr>
    </w:p>
    <w:p w:rsidR="00FB0920" w:rsidRDefault="00FB0920">
      <w:pPr>
        <w:pStyle w:val="ConsPlusNormal"/>
        <w:ind w:firstLine="540"/>
        <w:jc w:val="both"/>
      </w:pPr>
      <w:r>
        <w:t>35. Основанием для начала административной процедуры является поступление заявления на выдачу разрешения на судовую радиостанцию в территориальный орган Роскомнадзора.</w:t>
      </w:r>
    </w:p>
    <w:p w:rsidR="00FB0920" w:rsidRDefault="00FB0920">
      <w:pPr>
        <w:pStyle w:val="ConsPlusNormal"/>
        <w:spacing w:before="220"/>
        <w:ind w:firstLine="540"/>
        <w:jc w:val="both"/>
      </w:pPr>
      <w:r>
        <w:t>35.1. В случае поступления заявления почтой или через экспедицию, на основании информации, содержащейся в заявлении и приложенных документах, осуществляется ввод данных о заявителе в программную подсистему "Судовые радиостанции" ЕИС Роскомнадзора и присвоение входящего номера.</w:t>
      </w:r>
    </w:p>
    <w:p w:rsidR="00FB0920" w:rsidRDefault="00FB0920">
      <w:pPr>
        <w:pStyle w:val="ConsPlusNormal"/>
        <w:spacing w:before="220"/>
        <w:ind w:firstLine="540"/>
        <w:jc w:val="both"/>
      </w:pPr>
      <w:r>
        <w:t>35.2. В случае поступления заявления в электронной форме, в том числе через Единый портал, регистрация осуществляется автоматически путем присвоения регистрационного номера в ЕИС Роскомнадзора.</w:t>
      </w:r>
    </w:p>
    <w:p w:rsidR="00FB0920" w:rsidRDefault="00FB0920">
      <w:pPr>
        <w:pStyle w:val="ConsPlusNormal"/>
        <w:spacing w:before="220"/>
        <w:ind w:firstLine="540"/>
        <w:jc w:val="both"/>
      </w:pPr>
      <w:r>
        <w:t>Информация о регистрационном номере заявления автоматически поступает в личный кабинет заявителя.</w:t>
      </w:r>
    </w:p>
    <w:p w:rsidR="00FB0920" w:rsidRDefault="00FB0920">
      <w:pPr>
        <w:pStyle w:val="ConsPlusNormal"/>
        <w:spacing w:before="220"/>
        <w:ind w:firstLine="540"/>
        <w:jc w:val="both"/>
      </w:pPr>
      <w:r>
        <w:t xml:space="preserve">36. Зарегистрированное заявление на выдачу разрешения на судовую радиостанцию в </w:t>
      </w:r>
      <w:r>
        <w:lastRenderedPageBreak/>
        <w:t>течение рабочего дня направляется в структурное подразделение территориального органа Роскомнадзора, ответственное за выдачу разрешения на судовую радиостанцию.</w:t>
      </w:r>
    </w:p>
    <w:p w:rsidR="00FB0920" w:rsidRDefault="00FB0920">
      <w:pPr>
        <w:pStyle w:val="ConsPlusNormal"/>
        <w:spacing w:before="220"/>
        <w:ind w:firstLine="540"/>
        <w:jc w:val="both"/>
      </w:pPr>
      <w:r>
        <w:t>36.1. Для выполнения административной процедуры по поступившему заявлению начальник (замещающее его должностное лицо) структурного подразделения территориального органа Роскомнадзора, ответственного за выдачу разрешения на судовую радиостанцию, назначает сотрудника своего подразделения, в должностном регламенте которого указаны соответствующие функции (далее - должностное лицо). Фамилия должностного лица фиксируется в ЕИС Роскомнадзора.</w:t>
      </w:r>
    </w:p>
    <w:p w:rsidR="00FB0920" w:rsidRDefault="00FB0920">
      <w:pPr>
        <w:pStyle w:val="ConsPlusNormal"/>
        <w:spacing w:before="220"/>
        <w:ind w:firstLine="540"/>
        <w:jc w:val="both"/>
      </w:pPr>
      <w:r>
        <w:t>37. Срок выполнения административной процедуры не должен превышать одного рабочего дня со дня получения заявления.</w:t>
      </w:r>
    </w:p>
    <w:p w:rsidR="00FB0920" w:rsidRDefault="00FB0920">
      <w:pPr>
        <w:pStyle w:val="ConsPlusNormal"/>
        <w:jc w:val="both"/>
      </w:pPr>
    </w:p>
    <w:p w:rsidR="00FB0920" w:rsidRDefault="00FB0920">
      <w:pPr>
        <w:pStyle w:val="ConsPlusNormal"/>
        <w:jc w:val="center"/>
        <w:outlineLvl w:val="2"/>
      </w:pPr>
      <w:r>
        <w:t>Проверка заявления и иных документов на полноту сведений,</w:t>
      </w:r>
    </w:p>
    <w:p w:rsidR="00FB0920" w:rsidRDefault="00FB0920">
      <w:pPr>
        <w:pStyle w:val="ConsPlusNormal"/>
        <w:jc w:val="center"/>
      </w:pPr>
      <w:r>
        <w:t>формирование и направление межведомственных запросов,</w:t>
      </w:r>
    </w:p>
    <w:p w:rsidR="00FB0920" w:rsidRDefault="00FB0920">
      <w:pPr>
        <w:pStyle w:val="ConsPlusNormal"/>
        <w:jc w:val="center"/>
      </w:pPr>
      <w:r>
        <w:t>проверка заявления и иных документов на достоверность</w:t>
      </w:r>
    </w:p>
    <w:p w:rsidR="00FB0920" w:rsidRDefault="00FB0920">
      <w:pPr>
        <w:pStyle w:val="ConsPlusNormal"/>
        <w:jc w:val="center"/>
      </w:pPr>
      <w:r>
        <w:t>указанных сведений, принятие решения о приеме заявления</w:t>
      </w:r>
    </w:p>
    <w:p w:rsidR="00FB0920" w:rsidRDefault="00FB0920">
      <w:pPr>
        <w:pStyle w:val="ConsPlusNormal"/>
        <w:jc w:val="center"/>
      </w:pPr>
      <w:r>
        <w:t>к рассмотрению или о возврате документов</w:t>
      </w:r>
    </w:p>
    <w:p w:rsidR="00FB0920" w:rsidRDefault="00FB0920">
      <w:pPr>
        <w:pStyle w:val="ConsPlusNormal"/>
        <w:jc w:val="both"/>
      </w:pPr>
    </w:p>
    <w:p w:rsidR="00FB0920" w:rsidRDefault="00FB0920">
      <w:pPr>
        <w:pStyle w:val="ConsPlusNormal"/>
        <w:ind w:firstLine="540"/>
        <w:jc w:val="both"/>
      </w:pPr>
      <w:r>
        <w:t xml:space="preserve">38. Должностное лицо проверяет заявление на выдачу разрешения на судовую радиостанцию на полноту сведений и полноту представленных документов в соответствии с </w:t>
      </w:r>
      <w:hyperlink w:anchor="P205" w:history="1">
        <w:r>
          <w:rPr>
            <w:color w:val="0000FF"/>
          </w:rPr>
          <w:t>пунктами 13</w:t>
        </w:r>
      </w:hyperlink>
      <w:r>
        <w:t xml:space="preserve">, </w:t>
      </w:r>
      <w:hyperlink w:anchor="P225" w:history="1">
        <w:r>
          <w:rPr>
            <w:color w:val="0000FF"/>
          </w:rPr>
          <w:t>14</w:t>
        </w:r>
      </w:hyperlink>
      <w:r>
        <w:t xml:space="preserve"> Административного регламента.</w:t>
      </w:r>
    </w:p>
    <w:p w:rsidR="00FB0920" w:rsidRDefault="00FB0920">
      <w:pPr>
        <w:pStyle w:val="ConsPlusNormal"/>
        <w:spacing w:before="220"/>
        <w:ind w:firstLine="540"/>
        <w:jc w:val="both"/>
      </w:pPr>
      <w:r>
        <w:t xml:space="preserve">При получении заявления в электронной форме через Единый портал, должностное лицо проверяет полноту представленных в электронной форме документов в соответствии с </w:t>
      </w:r>
      <w:hyperlink w:anchor="P205" w:history="1">
        <w:r>
          <w:rPr>
            <w:color w:val="0000FF"/>
          </w:rPr>
          <w:t>пунктами 13</w:t>
        </w:r>
      </w:hyperlink>
      <w:r>
        <w:t xml:space="preserve">, </w:t>
      </w:r>
      <w:hyperlink w:anchor="P225" w:history="1">
        <w:r>
          <w:rPr>
            <w:color w:val="0000FF"/>
          </w:rPr>
          <w:t>14</w:t>
        </w:r>
      </w:hyperlink>
      <w:r>
        <w:t xml:space="preserve"> Административного регламента.</w:t>
      </w:r>
    </w:p>
    <w:p w:rsidR="00FB0920" w:rsidRDefault="00FB0920">
      <w:pPr>
        <w:pStyle w:val="ConsPlusNormal"/>
        <w:spacing w:before="220"/>
        <w:ind w:firstLine="540"/>
        <w:jc w:val="both"/>
      </w:pPr>
      <w:r>
        <w:t xml:space="preserve">39. При наличии в заявлении необходимых сведений и наличии необходимых документов в соответствии с </w:t>
      </w:r>
      <w:hyperlink w:anchor="P205" w:history="1">
        <w:r>
          <w:rPr>
            <w:color w:val="0000FF"/>
          </w:rPr>
          <w:t>пунктами 13</w:t>
        </w:r>
      </w:hyperlink>
      <w:r>
        <w:t xml:space="preserve">, </w:t>
      </w:r>
      <w:hyperlink w:anchor="P225" w:history="1">
        <w:r>
          <w:rPr>
            <w:color w:val="0000FF"/>
          </w:rPr>
          <w:t>14</w:t>
        </w:r>
      </w:hyperlink>
      <w:r>
        <w:t xml:space="preserve"> Административного регламента производится формирование и направление межведомственных запросов.</w:t>
      </w:r>
    </w:p>
    <w:p w:rsidR="00FB0920" w:rsidRDefault="00FB0920">
      <w:pPr>
        <w:pStyle w:val="ConsPlusNormal"/>
        <w:spacing w:before="220"/>
        <w:ind w:firstLine="540"/>
        <w:jc w:val="both"/>
      </w:pPr>
      <w:r>
        <w:t>39.1. Формирование и направление межведомственных запросов осуществляется:</w:t>
      </w:r>
    </w:p>
    <w:p w:rsidR="00FB0920" w:rsidRDefault="00FB0920">
      <w:pPr>
        <w:pStyle w:val="ConsPlusNormal"/>
        <w:spacing w:before="220"/>
        <w:ind w:firstLine="540"/>
        <w:jc w:val="both"/>
      </w:pPr>
      <w:r>
        <w:t>в Федеральную налоговую службу - для подтверждения сведений о судовладельце;</w:t>
      </w:r>
    </w:p>
    <w:p w:rsidR="00FB0920" w:rsidRDefault="00FB0920">
      <w:pPr>
        <w:pStyle w:val="ConsPlusNormal"/>
        <w:spacing w:before="220"/>
        <w:ind w:firstLine="540"/>
        <w:jc w:val="both"/>
      </w:pPr>
      <w:r>
        <w:t>в Федеральное казначейство - для подтверждения факта уплаты государственной пошлины;</w:t>
      </w:r>
    </w:p>
    <w:p w:rsidR="00FB0920" w:rsidRDefault="00FB0920">
      <w:pPr>
        <w:pStyle w:val="ConsPlusNormal"/>
        <w:spacing w:before="220"/>
        <w:ind w:firstLine="540"/>
        <w:jc w:val="both"/>
      </w:pPr>
      <w:r>
        <w:t>в Минтранс России - для подтверждения сведений о праве собственности на судно и сроке действия регистрации судна в Российской Федерации;</w:t>
      </w:r>
    </w:p>
    <w:p w:rsidR="00FB0920" w:rsidRDefault="00FB0920">
      <w:pPr>
        <w:pStyle w:val="ConsPlusNormal"/>
        <w:spacing w:before="220"/>
        <w:ind w:firstLine="540"/>
        <w:jc w:val="both"/>
      </w:pPr>
      <w:r>
        <w:t>в МЧС России - для подтверждения сведений о праве собственности на маломерное судно.</w:t>
      </w:r>
    </w:p>
    <w:p w:rsidR="00FB0920" w:rsidRDefault="00FB0920">
      <w:pPr>
        <w:pStyle w:val="ConsPlusNormal"/>
        <w:spacing w:before="220"/>
        <w:ind w:firstLine="540"/>
        <w:jc w:val="both"/>
      </w:pPr>
      <w:r>
        <w:t>39.2. Формирование межведомственных запросов производится должностным лицом в подсистеме "Судовые радиостанции" ЕИС Роскомнадзора в соответствии с руководством пользователя для подсистемы Судовые радиостанции.</w:t>
      </w:r>
    </w:p>
    <w:p w:rsidR="00FB0920" w:rsidRDefault="00FB0920">
      <w:pPr>
        <w:pStyle w:val="ConsPlusNormal"/>
        <w:spacing w:before="220"/>
        <w:ind w:firstLine="540"/>
        <w:jc w:val="both"/>
      </w:pPr>
      <w:r>
        <w:t>39.3. Направление межведомственных запросов производится в подсистеме "Судовые радиостанции" в ЕИС Роскомнадзора должностным лицом, если эта функция входит в его полномочия, или иным уполномоченным должностным лицом.</w:t>
      </w:r>
    </w:p>
    <w:p w:rsidR="00FB0920" w:rsidRDefault="00FB0920">
      <w:pPr>
        <w:pStyle w:val="ConsPlusNormal"/>
        <w:spacing w:before="220"/>
        <w:ind w:firstLine="540"/>
        <w:jc w:val="both"/>
      </w:pPr>
      <w:r>
        <w:t>40. Должностное лицо осуществляет сопоставление сведений, указанных в заявлении и иных документах, с данными, полученными в результате межведомственных запросов.</w:t>
      </w:r>
    </w:p>
    <w:p w:rsidR="00FB0920" w:rsidRDefault="00FB0920">
      <w:pPr>
        <w:pStyle w:val="ConsPlusNormal"/>
        <w:spacing w:before="220"/>
        <w:ind w:firstLine="540"/>
        <w:jc w:val="both"/>
      </w:pPr>
      <w:r>
        <w:t>41. По результатам проверки заявления и иных документов на полноту и достоверность указанных сведений должностное лицо в течение 1 рабочего дня принимает одно из следующих решений:</w:t>
      </w:r>
    </w:p>
    <w:p w:rsidR="00FB0920" w:rsidRDefault="00FB0920">
      <w:pPr>
        <w:pStyle w:val="ConsPlusNormal"/>
        <w:spacing w:before="220"/>
        <w:ind w:firstLine="540"/>
        <w:jc w:val="both"/>
      </w:pPr>
      <w:r>
        <w:lastRenderedPageBreak/>
        <w:t>возврат документов заявителю;</w:t>
      </w:r>
    </w:p>
    <w:p w:rsidR="00FB0920" w:rsidRDefault="00FB0920">
      <w:pPr>
        <w:pStyle w:val="ConsPlusNormal"/>
        <w:spacing w:before="220"/>
        <w:ind w:firstLine="540"/>
        <w:jc w:val="both"/>
      </w:pPr>
      <w:r>
        <w:t>прием заявления к рассмотрению.</w:t>
      </w:r>
    </w:p>
    <w:p w:rsidR="00FB0920" w:rsidRDefault="00FB0920">
      <w:pPr>
        <w:pStyle w:val="ConsPlusNormal"/>
        <w:spacing w:before="220"/>
        <w:ind w:firstLine="540"/>
        <w:jc w:val="both"/>
      </w:pPr>
      <w:r>
        <w:t>42. Срок выполнения административной процедуры не должен превышать одного рабочего дня со дня регистрации заявления.</w:t>
      </w:r>
    </w:p>
    <w:p w:rsidR="00FB0920" w:rsidRDefault="00FB0920">
      <w:pPr>
        <w:pStyle w:val="ConsPlusNormal"/>
        <w:jc w:val="both"/>
      </w:pPr>
    </w:p>
    <w:p w:rsidR="00FB0920" w:rsidRDefault="00FB0920">
      <w:pPr>
        <w:pStyle w:val="ConsPlusNormal"/>
        <w:jc w:val="center"/>
        <w:outlineLvl w:val="2"/>
      </w:pPr>
      <w:r>
        <w:t>Оформление письма о возврате документов</w:t>
      </w:r>
    </w:p>
    <w:p w:rsidR="00FB0920" w:rsidRDefault="00FB0920">
      <w:pPr>
        <w:pStyle w:val="ConsPlusNormal"/>
        <w:jc w:val="both"/>
      </w:pPr>
    </w:p>
    <w:p w:rsidR="00FB0920" w:rsidRDefault="00FB0920">
      <w:pPr>
        <w:pStyle w:val="ConsPlusNormal"/>
        <w:ind w:firstLine="540"/>
        <w:jc w:val="both"/>
      </w:pPr>
      <w:r>
        <w:t>43. Если заявление на выдачу разрешения на судовую радиостанцию содержит неполную или недостоверную информацию, должностное лицо вносит в ЕИС Роскомнадзора соответствующую запись и готовит возврат документов заявителю с указанием причин возврата в сопроводительном письме.</w:t>
      </w:r>
    </w:p>
    <w:p w:rsidR="00FB0920" w:rsidRDefault="00FB0920">
      <w:pPr>
        <w:pStyle w:val="ConsPlusNormal"/>
        <w:spacing w:before="220"/>
        <w:ind w:firstLine="540"/>
        <w:jc w:val="both"/>
      </w:pPr>
      <w:r>
        <w:t>43.1. В случае подачи заявления в электронной форме, в том числе через Единый портал, информация о возврате документов с указанием причин возврата автоматически поступает в личный кабинет заявителя.</w:t>
      </w:r>
    </w:p>
    <w:p w:rsidR="00FB0920" w:rsidRDefault="00FB0920">
      <w:pPr>
        <w:pStyle w:val="ConsPlusNormal"/>
        <w:spacing w:before="220"/>
        <w:ind w:firstLine="540"/>
        <w:jc w:val="both"/>
      </w:pPr>
      <w:r>
        <w:t>44. Срок выполнения административной процедуры не должен превышать 5 рабочих дней.</w:t>
      </w:r>
    </w:p>
    <w:p w:rsidR="00FB0920" w:rsidRDefault="00FB0920">
      <w:pPr>
        <w:pStyle w:val="ConsPlusNormal"/>
        <w:jc w:val="both"/>
      </w:pPr>
    </w:p>
    <w:p w:rsidR="00FB0920" w:rsidRDefault="00FB0920">
      <w:pPr>
        <w:pStyle w:val="ConsPlusNormal"/>
        <w:jc w:val="center"/>
        <w:outlineLvl w:val="2"/>
      </w:pPr>
      <w:r>
        <w:t>Рассмотрение заявления и принятие решения по заявлению</w:t>
      </w:r>
    </w:p>
    <w:p w:rsidR="00FB0920" w:rsidRDefault="00FB0920">
      <w:pPr>
        <w:pStyle w:val="ConsPlusNormal"/>
        <w:jc w:val="both"/>
      </w:pPr>
    </w:p>
    <w:p w:rsidR="00FB0920" w:rsidRDefault="00FB0920">
      <w:pPr>
        <w:pStyle w:val="ConsPlusNormal"/>
        <w:ind w:firstLine="540"/>
        <w:jc w:val="both"/>
      </w:pPr>
      <w:r>
        <w:t>45. В случае принятия заявления к рассмотрению должностное лицо проводит проверку соответствия сведений о судовых радиостанциях, указанных в заявлении:</w:t>
      </w:r>
    </w:p>
    <w:p w:rsidR="00FB0920" w:rsidRDefault="00FB0920">
      <w:pPr>
        <w:pStyle w:val="ConsPlusNormal"/>
        <w:spacing w:before="220"/>
        <w:ind w:firstLine="540"/>
        <w:jc w:val="both"/>
      </w:pPr>
      <w:r>
        <w:t>сведениям, указанным в заключени</w:t>
      </w:r>
      <w:proofErr w:type="gramStart"/>
      <w:r>
        <w:t>и</w:t>
      </w:r>
      <w:proofErr w:type="gramEnd"/>
      <w:r>
        <w:t xml:space="preserve"> радиочастотной службы;</w:t>
      </w:r>
    </w:p>
    <w:p w:rsidR="00FB0920" w:rsidRDefault="00FB0920">
      <w:pPr>
        <w:pStyle w:val="ConsPlusNormal"/>
        <w:spacing w:before="220"/>
        <w:ind w:firstLine="540"/>
        <w:jc w:val="both"/>
      </w:pPr>
      <w:r>
        <w:t>условиям, установленным при выделении полос радиочастот.</w:t>
      </w:r>
    </w:p>
    <w:p w:rsidR="00FB0920" w:rsidRDefault="00FB0920">
      <w:pPr>
        <w:pStyle w:val="ConsPlusNormal"/>
        <w:spacing w:before="220"/>
        <w:ind w:firstLine="540"/>
        <w:jc w:val="both"/>
      </w:pPr>
      <w:r>
        <w:t>45.1. Для проведения проверки соответствующее заключение радиочастотной службы выбирается в подсистеме "Судовые радиостанции" ЕИС Роскомнадзора.</w:t>
      </w:r>
    </w:p>
    <w:p w:rsidR="00FB0920" w:rsidRDefault="00FB0920">
      <w:pPr>
        <w:pStyle w:val="ConsPlusNormal"/>
        <w:spacing w:before="220"/>
        <w:ind w:firstLine="540"/>
        <w:jc w:val="both"/>
      </w:pPr>
      <w:r>
        <w:t>46. По результатам рассмотрения заявления должностное лицо принимает решение о выдаче разрешения на судовую радиостанцию или об отказе в выдаче разрешения на судовую радиостанцию.</w:t>
      </w:r>
    </w:p>
    <w:p w:rsidR="00FB0920" w:rsidRDefault="00FB0920">
      <w:pPr>
        <w:pStyle w:val="ConsPlusNormal"/>
        <w:spacing w:before="220"/>
        <w:ind w:firstLine="540"/>
        <w:jc w:val="both"/>
      </w:pPr>
      <w:r>
        <w:t>46.1. При отсутствии оснований для отказа в выдаче разрешения на судовую радиостанцию должностное лицо принимает решение о выдаче разрешения на судовую радиостанцию.</w:t>
      </w:r>
    </w:p>
    <w:p w:rsidR="00FB0920" w:rsidRDefault="00FB0920">
      <w:pPr>
        <w:pStyle w:val="ConsPlusNormal"/>
        <w:spacing w:before="220"/>
        <w:ind w:firstLine="540"/>
        <w:jc w:val="both"/>
      </w:pPr>
      <w:r>
        <w:t>46.2. Одновременно с решением о выдаче разрешения принимается решение о прекращении действия разрешения на судовую радиостанцию (в случае внесения изменений) на основании заявления судовладельца.</w:t>
      </w:r>
    </w:p>
    <w:p w:rsidR="00FB0920" w:rsidRDefault="00FB0920">
      <w:pPr>
        <w:pStyle w:val="ConsPlusNormal"/>
        <w:spacing w:before="220"/>
        <w:ind w:firstLine="540"/>
        <w:jc w:val="both"/>
      </w:pPr>
      <w:r>
        <w:t>47. Срок выполнения административной процедуры не должен превышать одного рабочего дня.</w:t>
      </w:r>
    </w:p>
    <w:p w:rsidR="00FB0920" w:rsidRDefault="00FB0920">
      <w:pPr>
        <w:pStyle w:val="ConsPlusNormal"/>
        <w:jc w:val="both"/>
      </w:pPr>
    </w:p>
    <w:p w:rsidR="00FB0920" w:rsidRDefault="00FB0920">
      <w:pPr>
        <w:pStyle w:val="ConsPlusNormal"/>
        <w:jc w:val="center"/>
        <w:outlineLvl w:val="2"/>
      </w:pPr>
      <w:r>
        <w:t>Оформление разрешения на судовую радиостанцию, оформление</w:t>
      </w:r>
    </w:p>
    <w:p w:rsidR="00FB0920" w:rsidRDefault="00FB0920">
      <w:pPr>
        <w:pStyle w:val="ConsPlusNormal"/>
        <w:jc w:val="center"/>
      </w:pPr>
      <w:r>
        <w:t>уведомления об отказе в выдаче разрешения</w:t>
      </w:r>
    </w:p>
    <w:p w:rsidR="00FB0920" w:rsidRDefault="00FB0920">
      <w:pPr>
        <w:pStyle w:val="ConsPlusNormal"/>
        <w:jc w:val="center"/>
      </w:pPr>
      <w:r>
        <w:t>на судовую радиостанцию</w:t>
      </w:r>
    </w:p>
    <w:p w:rsidR="00FB0920" w:rsidRDefault="00FB0920">
      <w:pPr>
        <w:pStyle w:val="ConsPlusNormal"/>
        <w:jc w:val="both"/>
      </w:pPr>
    </w:p>
    <w:p w:rsidR="00FB0920" w:rsidRDefault="00FB0920">
      <w:pPr>
        <w:pStyle w:val="ConsPlusNormal"/>
        <w:ind w:firstLine="540"/>
        <w:jc w:val="both"/>
      </w:pPr>
      <w:r>
        <w:t>48. В случае принятия решения о выдаче разрешения на судовую радиостанцию разрешение на судовую радиостанцию формируется в подсистеме "Судовые радиостанции" ЕИС Роскомнадзора и оформляется на бланке в течение одного рабочего дня.</w:t>
      </w:r>
    </w:p>
    <w:p w:rsidR="00FB0920" w:rsidRDefault="00FB0920">
      <w:pPr>
        <w:pStyle w:val="ConsPlusNormal"/>
        <w:spacing w:before="220"/>
        <w:ind w:firstLine="540"/>
        <w:jc w:val="both"/>
      </w:pPr>
      <w:r>
        <w:t xml:space="preserve">48.1. Разрешение оформляется в одном экземпляре на бланке, оформленном в соответствии с </w:t>
      </w:r>
      <w:hyperlink w:anchor="P1142" w:history="1">
        <w:r>
          <w:rPr>
            <w:color w:val="0000FF"/>
          </w:rPr>
          <w:t>приложением N 3</w:t>
        </w:r>
      </w:hyperlink>
      <w:r>
        <w:t xml:space="preserve"> или </w:t>
      </w:r>
      <w:hyperlink w:anchor="P1211" w:history="1">
        <w:r>
          <w:rPr>
            <w:color w:val="0000FF"/>
          </w:rPr>
          <w:t>приложением N 4</w:t>
        </w:r>
      </w:hyperlink>
      <w:r>
        <w:t xml:space="preserve"> к Административному регламенту.</w:t>
      </w:r>
    </w:p>
    <w:p w:rsidR="00FB0920" w:rsidRDefault="00FB0920">
      <w:pPr>
        <w:pStyle w:val="ConsPlusNormal"/>
        <w:spacing w:before="220"/>
        <w:ind w:firstLine="540"/>
        <w:jc w:val="both"/>
      </w:pPr>
      <w:r>
        <w:lastRenderedPageBreak/>
        <w:t>48.2. Разрешение выдается на срок до 10 лет с учетом:</w:t>
      </w:r>
    </w:p>
    <w:p w:rsidR="00FB0920" w:rsidRDefault="00FB0920">
      <w:pPr>
        <w:pStyle w:val="ConsPlusNormal"/>
        <w:spacing w:before="220"/>
        <w:ind w:firstLine="540"/>
        <w:jc w:val="both"/>
      </w:pPr>
      <w:r>
        <w:t>срока действия регистрации судна в Российской Федерации;</w:t>
      </w:r>
    </w:p>
    <w:p w:rsidR="00FB0920" w:rsidRDefault="00FB0920">
      <w:pPr>
        <w:pStyle w:val="ConsPlusNormal"/>
        <w:spacing w:before="220"/>
        <w:ind w:firstLine="540"/>
        <w:jc w:val="both"/>
      </w:pPr>
      <w:r>
        <w:t>срока действия договора аренды судна или других документов, подтверждающих право на эксплуатацию судна.</w:t>
      </w:r>
    </w:p>
    <w:p w:rsidR="00FB0920" w:rsidRDefault="00FB0920">
      <w:pPr>
        <w:pStyle w:val="ConsPlusNormal"/>
        <w:spacing w:before="220"/>
        <w:ind w:firstLine="540"/>
        <w:jc w:val="both"/>
      </w:pPr>
      <w:r>
        <w:t>Разрешение на судовую радиостанцию с целью проведения ходовых испытаний выдается сроком до одного года.</w:t>
      </w:r>
    </w:p>
    <w:p w:rsidR="00FB0920" w:rsidRDefault="00FB0920">
      <w:pPr>
        <w:pStyle w:val="ConsPlusNormal"/>
        <w:spacing w:before="220"/>
        <w:ind w:firstLine="540"/>
        <w:jc w:val="both"/>
      </w:pPr>
      <w:r>
        <w:t>48.3. Оформленное разрешение подписывается руководителем территориального органа Роскомнадзора или должностным лицом, уполномоченным им в установленном порядке.</w:t>
      </w:r>
    </w:p>
    <w:p w:rsidR="00FB0920" w:rsidRDefault="00FB0920">
      <w:pPr>
        <w:pStyle w:val="ConsPlusNormal"/>
        <w:spacing w:before="220"/>
        <w:ind w:firstLine="540"/>
        <w:jc w:val="both"/>
      </w:pPr>
      <w:r>
        <w:t>Подпись скрепляется гербовой печатью соответствующего территориального органа Роскомнадзора.</w:t>
      </w:r>
    </w:p>
    <w:p w:rsidR="00FB0920" w:rsidRDefault="00FB0920">
      <w:pPr>
        <w:pStyle w:val="ConsPlusNormal"/>
        <w:spacing w:before="220"/>
        <w:ind w:firstLine="540"/>
        <w:jc w:val="both"/>
      </w:pPr>
      <w:r>
        <w:t>49. В случае принятия решения об отказе в выдаче разрешения на судовую радиостанцию должностное лицо вносит в ЕИС Роскомнадзора соответствующую запись и готовит уведомление об отказе с изложением причины отказа.</w:t>
      </w:r>
    </w:p>
    <w:p w:rsidR="00FB0920" w:rsidRDefault="00FB0920">
      <w:pPr>
        <w:pStyle w:val="ConsPlusNormal"/>
        <w:spacing w:before="220"/>
        <w:ind w:firstLine="540"/>
        <w:jc w:val="both"/>
      </w:pPr>
      <w:r>
        <w:t>49.1. В случае подачи заявления в электронной форме, в том числе через Единый портал, уведомление об отказе в выдаче разрешения на судовую радиостанцию с изложением причины отказа автоматически поступает в личный кабинет заявителя.</w:t>
      </w:r>
    </w:p>
    <w:p w:rsidR="00FB0920" w:rsidRDefault="00FB0920">
      <w:pPr>
        <w:pStyle w:val="ConsPlusNormal"/>
        <w:spacing w:before="220"/>
        <w:ind w:firstLine="540"/>
        <w:jc w:val="both"/>
      </w:pPr>
      <w:r>
        <w:t>50. Срок выполнения административной процедуры не должен превышать 2 рабочих дней.</w:t>
      </w:r>
    </w:p>
    <w:p w:rsidR="00FB0920" w:rsidRDefault="00FB0920">
      <w:pPr>
        <w:pStyle w:val="ConsPlusNormal"/>
        <w:jc w:val="both"/>
      </w:pPr>
    </w:p>
    <w:p w:rsidR="00FB0920" w:rsidRDefault="00FB0920">
      <w:pPr>
        <w:pStyle w:val="ConsPlusNormal"/>
        <w:jc w:val="center"/>
        <w:outlineLvl w:val="2"/>
      </w:pPr>
      <w:r>
        <w:t>Оформление уведомления о прекращении действия разрешения</w:t>
      </w:r>
    </w:p>
    <w:p w:rsidR="00FB0920" w:rsidRDefault="00FB0920">
      <w:pPr>
        <w:pStyle w:val="ConsPlusNormal"/>
        <w:jc w:val="center"/>
      </w:pPr>
      <w:r>
        <w:t>на судовую радиостанцию (в случае внесения изменений)</w:t>
      </w:r>
    </w:p>
    <w:p w:rsidR="00FB0920" w:rsidRDefault="00FB0920">
      <w:pPr>
        <w:pStyle w:val="ConsPlusNormal"/>
        <w:jc w:val="both"/>
      </w:pPr>
    </w:p>
    <w:p w:rsidR="00FB0920" w:rsidRDefault="00FB0920">
      <w:pPr>
        <w:pStyle w:val="ConsPlusNormal"/>
        <w:ind w:firstLine="540"/>
        <w:jc w:val="both"/>
      </w:pPr>
      <w:r>
        <w:t>51. В случае принятия решения о прекращении действия разрешения на судовую радиостанцию должностное лицо вносит в ЕИС Роскомнадзора соответствующую информацию и готовит уведомление о прекращении разрешения на судовую радиостанцию.</w:t>
      </w:r>
    </w:p>
    <w:p w:rsidR="00FB0920" w:rsidRDefault="00FB0920">
      <w:pPr>
        <w:pStyle w:val="ConsPlusNormal"/>
        <w:spacing w:before="220"/>
        <w:ind w:firstLine="540"/>
        <w:jc w:val="both"/>
      </w:pPr>
      <w:r>
        <w:t>51.1. В случае подачи заявления в электронной форме, в том числе через Единый портал, уведомление о прекращении действия разрешения на судовую радиостанцию автоматически поступает в личный кабинет заявителя.</w:t>
      </w:r>
    </w:p>
    <w:p w:rsidR="00FB0920" w:rsidRDefault="00FB0920">
      <w:pPr>
        <w:pStyle w:val="ConsPlusNormal"/>
        <w:spacing w:before="220"/>
        <w:ind w:firstLine="540"/>
        <w:jc w:val="both"/>
      </w:pPr>
      <w:r>
        <w:t>51.2. Срок выполнения административной процедуры не должен превышать 7 рабочих дней.</w:t>
      </w:r>
    </w:p>
    <w:p w:rsidR="00FB0920" w:rsidRDefault="00FB0920">
      <w:pPr>
        <w:pStyle w:val="ConsPlusNormal"/>
        <w:jc w:val="both"/>
      </w:pPr>
    </w:p>
    <w:p w:rsidR="00FB0920" w:rsidRDefault="00FB0920">
      <w:pPr>
        <w:pStyle w:val="ConsPlusNormal"/>
        <w:jc w:val="center"/>
        <w:outlineLvl w:val="2"/>
      </w:pPr>
      <w:r>
        <w:t>Учет оформленных разрешений на судовую радиостанцию,</w:t>
      </w:r>
    </w:p>
    <w:p w:rsidR="00FB0920" w:rsidRDefault="00FB0920">
      <w:pPr>
        <w:pStyle w:val="ConsPlusNormal"/>
        <w:jc w:val="center"/>
      </w:pPr>
      <w:r>
        <w:t xml:space="preserve">уведомлений об отказе в выдаче разрешения на </w:t>
      </w:r>
      <w:proofErr w:type="gramStart"/>
      <w:r>
        <w:t>судовую</w:t>
      </w:r>
      <w:proofErr w:type="gramEnd"/>
    </w:p>
    <w:p w:rsidR="00FB0920" w:rsidRDefault="00FB0920">
      <w:pPr>
        <w:pStyle w:val="ConsPlusNormal"/>
        <w:jc w:val="center"/>
      </w:pPr>
      <w:r>
        <w:t>радиостанцию, уведомлений о прекращении действия разрешения</w:t>
      </w:r>
    </w:p>
    <w:p w:rsidR="00FB0920" w:rsidRDefault="00FB0920">
      <w:pPr>
        <w:pStyle w:val="ConsPlusNormal"/>
        <w:jc w:val="center"/>
      </w:pPr>
      <w:r>
        <w:t>на судовую радиостанцию (в случае внесения изменений),</w:t>
      </w:r>
    </w:p>
    <w:p w:rsidR="00FB0920" w:rsidRDefault="00FB0920">
      <w:pPr>
        <w:pStyle w:val="ConsPlusNormal"/>
        <w:jc w:val="center"/>
      </w:pPr>
      <w:r>
        <w:t>писем о возврате документов</w:t>
      </w:r>
    </w:p>
    <w:p w:rsidR="00FB0920" w:rsidRDefault="00FB0920">
      <w:pPr>
        <w:pStyle w:val="ConsPlusNormal"/>
        <w:jc w:val="both"/>
      </w:pPr>
    </w:p>
    <w:p w:rsidR="00FB0920" w:rsidRDefault="00FB0920">
      <w:pPr>
        <w:pStyle w:val="ConsPlusNormal"/>
        <w:ind w:firstLine="540"/>
        <w:jc w:val="both"/>
      </w:pPr>
      <w:r>
        <w:t>52. Учет оформленных разрешений на судовые радиостанции, уведомлений об отказе в выдаче разрешений на судовые радиостанции, писем о возврате документов осуществляется в журнале учета.</w:t>
      </w:r>
    </w:p>
    <w:p w:rsidR="00FB0920" w:rsidRDefault="00FB0920">
      <w:pPr>
        <w:pStyle w:val="ConsPlusNormal"/>
        <w:spacing w:before="220"/>
        <w:ind w:firstLine="540"/>
        <w:jc w:val="both"/>
      </w:pPr>
      <w:r>
        <w:t>52.1. Журнал учета содержит следующие поля:</w:t>
      </w:r>
    </w:p>
    <w:p w:rsidR="00FB0920" w:rsidRDefault="00FB0920">
      <w:pPr>
        <w:pStyle w:val="ConsPlusNormal"/>
        <w:spacing w:before="220"/>
        <w:ind w:firstLine="540"/>
        <w:jc w:val="both"/>
      </w:pPr>
      <w:r>
        <w:t>номер учетной записи;</w:t>
      </w:r>
    </w:p>
    <w:p w:rsidR="00FB0920" w:rsidRDefault="00FB0920">
      <w:pPr>
        <w:pStyle w:val="ConsPlusNormal"/>
        <w:spacing w:before="220"/>
        <w:ind w:firstLine="540"/>
        <w:jc w:val="both"/>
      </w:pPr>
      <w:r>
        <w:t>дата регистрации;</w:t>
      </w:r>
    </w:p>
    <w:p w:rsidR="00FB0920" w:rsidRDefault="00FB0920">
      <w:pPr>
        <w:pStyle w:val="ConsPlusNormal"/>
        <w:spacing w:before="220"/>
        <w:ind w:firstLine="540"/>
        <w:jc w:val="both"/>
      </w:pPr>
      <w:r>
        <w:lastRenderedPageBreak/>
        <w:t>организационно-правовая форма, полное наименование юридического лица - судовладельца (фамилия, имя, отчество для индивидуального предпринимателя или физического лица, не являющегося индивидуальным предпринимателем);</w:t>
      </w:r>
    </w:p>
    <w:p w:rsidR="00FB0920" w:rsidRDefault="00FB0920">
      <w:pPr>
        <w:pStyle w:val="ConsPlusNormal"/>
        <w:spacing w:before="220"/>
        <w:ind w:firstLine="540"/>
        <w:jc w:val="both"/>
      </w:pPr>
      <w:r>
        <w:t>фамилия, имя, отчество лица, уполномоченного на представление интересов судовладельца (в случае подписи заявления уполномоченным лицом);</w:t>
      </w:r>
    </w:p>
    <w:p w:rsidR="00FB0920" w:rsidRDefault="00FB0920">
      <w:pPr>
        <w:pStyle w:val="ConsPlusNormal"/>
        <w:spacing w:before="220"/>
        <w:ind w:firstLine="540"/>
        <w:jc w:val="both"/>
      </w:pPr>
      <w:r>
        <w:t>наименование судна;</w:t>
      </w:r>
    </w:p>
    <w:p w:rsidR="00FB0920" w:rsidRDefault="00FB0920">
      <w:pPr>
        <w:pStyle w:val="ConsPlusNormal"/>
        <w:spacing w:before="220"/>
        <w:ind w:firstLine="540"/>
        <w:jc w:val="both"/>
      </w:pPr>
      <w:r>
        <w:t>номер разрешения на судовую радиостанцию (в случае выдачи);</w:t>
      </w:r>
    </w:p>
    <w:p w:rsidR="00FB0920" w:rsidRDefault="00FB0920">
      <w:pPr>
        <w:pStyle w:val="ConsPlusNormal"/>
        <w:spacing w:before="220"/>
        <w:ind w:firstLine="540"/>
        <w:jc w:val="both"/>
      </w:pPr>
      <w:r>
        <w:t>дата выдачи разрешения на судовую радиостанцию (в случае выдачи);</w:t>
      </w:r>
    </w:p>
    <w:p w:rsidR="00FB0920" w:rsidRDefault="00FB0920">
      <w:pPr>
        <w:pStyle w:val="ConsPlusNormal"/>
        <w:spacing w:before="220"/>
        <w:ind w:firstLine="540"/>
        <w:jc w:val="both"/>
      </w:pPr>
      <w:r>
        <w:t>фамилия, имя, отчество лица, уполномоченного на получение разрешения на судовую радиостанцию (при получении на руки);</w:t>
      </w:r>
    </w:p>
    <w:p w:rsidR="00FB0920" w:rsidRDefault="00FB0920">
      <w:pPr>
        <w:pStyle w:val="ConsPlusNormal"/>
        <w:spacing w:before="220"/>
        <w:ind w:firstLine="540"/>
        <w:jc w:val="both"/>
      </w:pPr>
      <w:r>
        <w:t>подпись лица, уполномоченного на получение разрешения на судовую радиостанцию (письма о возврате материалов, уведомления об отказе в выдаче разрешения на судовую радиостанцию, уведомления о прекращении действия разрешения на судовую радиостанцию) (при получении на руки);</w:t>
      </w:r>
    </w:p>
    <w:p w:rsidR="00FB0920" w:rsidRDefault="00FB0920">
      <w:pPr>
        <w:pStyle w:val="ConsPlusNormal"/>
        <w:spacing w:before="220"/>
        <w:ind w:firstLine="540"/>
        <w:jc w:val="both"/>
      </w:pPr>
      <w:r>
        <w:t>дата получения разрешения на судовую радиостанцию, (письма о возврате материалов, уведомления об отказе в выдаче разрешения на судовую радиостанцию) (при получении на руки);</w:t>
      </w:r>
    </w:p>
    <w:p w:rsidR="00FB0920" w:rsidRDefault="00FB0920">
      <w:pPr>
        <w:pStyle w:val="ConsPlusNormal"/>
        <w:spacing w:before="220"/>
        <w:ind w:firstLine="540"/>
        <w:jc w:val="both"/>
      </w:pPr>
      <w:r>
        <w:t>примечание (в поле указываются: причина возврата документов или отказа в выдаче разрешения на судовую радиостанцию; номер и дата сопроводительного письма к разрешению, письма о возврате документов или уведомления об отказе в выдаче разрешения на судовую радиостанцию при отправке почтой).</w:t>
      </w:r>
    </w:p>
    <w:p w:rsidR="00FB0920" w:rsidRDefault="00FB0920">
      <w:pPr>
        <w:pStyle w:val="ConsPlusNormal"/>
        <w:spacing w:before="220"/>
        <w:ind w:firstLine="540"/>
        <w:jc w:val="both"/>
      </w:pPr>
      <w:r>
        <w:t>52.2. Листы журнала учета нумеруются, прошнуровываются и скрепляются печатью территориального органа Роскомнадзора на последней странице журнала.</w:t>
      </w:r>
    </w:p>
    <w:p w:rsidR="00FB0920" w:rsidRDefault="00FB0920">
      <w:pPr>
        <w:pStyle w:val="ConsPlusNormal"/>
        <w:spacing w:before="220"/>
        <w:ind w:firstLine="540"/>
        <w:jc w:val="both"/>
      </w:pPr>
      <w:r>
        <w:t xml:space="preserve">52.3. Срок проведения административной процедуры не должен превышать сроков, указанных в </w:t>
      </w:r>
      <w:hyperlink w:anchor="P167" w:history="1">
        <w:r>
          <w:rPr>
            <w:color w:val="0000FF"/>
          </w:rPr>
          <w:t>пунктах 10</w:t>
        </w:r>
      </w:hyperlink>
      <w:r>
        <w:t xml:space="preserve"> и </w:t>
      </w:r>
      <w:hyperlink w:anchor="P168" w:history="1">
        <w:r>
          <w:rPr>
            <w:color w:val="0000FF"/>
          </w:rPr>
          <w:t>11</w:t>
        </w:r>
      </w:hyperlink>
      <w:r>
        <w:t xml:space="preserve"> Административного регламента.</w:t>
      </w:r>
    </w:p>
    <w:p w:rsidR="00FB0920" w:rsidRDefault="00FB0920">
      <w:pPr>
        <w:pStyle w:val="ConsPlusNormal"/>
        <w:jc w:val="both"/>
      </w:pPr>
    </w:p>
    <w:p w:rsidR="00FB0920" w:rsidRDefault="00FB0920">
      <w:pPr>
        <w:pStyle w:val="ConsPlusNormal"/>
        <w:jc w:val="center"/>
        <w:outlineLvl w:val="2"/>
      </w:pPr>
      <w:r>
        <w:t>Выдача разрешения на судовую радиостанцию, уведомления</w:t>
      </w:r>
    </w:p>
    <w:p w:rsidR="00FB0920" w:rsidRDefault="00FB0920">
      <w:pPr>
        <w:pStyle w:val="ConsPlusNormal"/>
        <w:jc w:val="center"/>
      </w:pPr>
      <w:r>
        <w:t>об отказе в выдаче разрешения на судовую радиостанцию,</w:t>
      </w:r>
    </w:p>
    <w:p w:rsidR="00FB0920" w:rsidRDefault="00FB0920">
      <w:pPr>
        <w:pStyle w:val="ConsPlusNormal"/>
        <w:jc w:val="center"/>
      </w:pPr>
      <w:proofErr w:type="gramStart"/>
      <w:r>
        <w:t>уведомления о прекращении действия разрешения (в случае</w:t>
      </w:r>
      <w:proofErr w:type="gramEnd"/>
    </w:p>
    <w:p w:rsidR="00FB0920" w:rsidRDefault="00FB0920">
      <w:pPr>
        <w:pStyle w:val="ConsPlusNormal"/>
        <w:jc w:val="center"/>
      </w:pPr>
      <w:r>
        <w:t>внесения изменений), писем о возврате документов</w:t>
      </w:r>
    </w:p>
    <w:p w:rsidR="00FB0920" w:rsidRDefault="00FB0920">
      <w:pPr>
        <w:pStyle w:val="ConsPlusNormal"/>
        <w:jc w:val="both"/>
      </w:pPr>
    </w:p>
    <w:p w:rsidR="00FB0920" w:rsidRDefault="00FB0920">
      <w:pPr>
        <w:pStyle w:val="ConsPlusNormal"/>
        <w:ind w:firstLine="540"/>
        <w:jc w:val="both"/>
      </w:pPr>
      <w:r>
        <w:t>53. Разрешение на судовую радиостанцию, уведомление об отказе в выдаче разрешения на судовую радиостанцию, уведомление о прекращении действия разрешения на судовую радиостанцию (в случае внесения изменений), письмо о возврате документов могут быть:</w:t>
      </w:r>
    </w:p>
    <w:p w:rsidR="00FB0920" w:rsidRDefault="00FB0920">
      <w:pPr>
        <w:pStyle w:val="ConsPlusNormal"/>
        <w:spacing w:before="220"/>
        <w:ind w:firstLine="540"/>
        <w:jc w:val="both"/>
      </w:pPr>
      <w:r>
        <w:t>выданы под роспись в журнале учета судовладельцу либо его уполномоченному представителю при предъявлении документа, удостоверяющего личность, и документов, подтверждающих полномочия;</w:t>
      </w:r>
    </w:p>
    <w:p w:rsidR="00FB0920" w:rsidRDefault="00FB0920">
      <w:pPr>
        <w:pStyle w:val="ConsPlusNormal"/>
        <w:spacing w:before="220"/>
        <w:ind w:firstLine="540"/>
        <w:jc w:val="both"/>
      </w:pPr>
      <w:proofErr w:type="gramStart"/>
      <w:r>
        <w:t>направлены</w:t>
      </w:r>
      <w:proofErr w:type="gramEnd"/>
      <w:r>
        <w:t xml:space="preserve"> судовладельцу заказным письмом в пятидневный срок;</w:t>
      </w:r>
    </w:p>
    <w:p w:rsidR="00FB0920" w:rsidRDefault="00FB0920">
      <w:pPr>
        <w:pStyle w:val="ConsPlusNormal"/>
        <w:spacing w:before="220"/>
        <w:ind w:firstLine="540"/>
        <w:jc w:val="both"/>
      </w:pPr>
      <w:r>
        <w:t>направлены в виде электронного документа, подписанного именной усиленной квалифицированной электронной подписью соответствующего должностного лица территориального органа Роскомнадзора, на электронный адрес, указанный в заявлении.</w:t>
      </w:r>
    </w:p>
    <w:p w:rsidR="00FB0920" w:rsidRDefault="00FB0920">
      <w:pPr>
        <w:pStyle w:val="ConsPlusNormal"/>
        <w:jc w:val="both"/>
      </w:pPr>
    </w:p>
    <w:p w:rsidR="00FB0920" w:rsidRDefault="00FB0920">
      <w:pPr>
        <w:pStyle w:val="ConsPlusNormal"/>
        <w:jc w:val="center"/>
        <w:outlineLvl w:val="2"/>
      </w:pPr>
      <w:r>
        <w:t>Проверка действительности усиленной квалифицированной</w:t>
      </w:r>
    </w:p>
    <w:p w:rsidR="00FB0920" w:rsidRDefault="00FB0920">
      <w:pPr>
        <w:pStyle w:val="ConsPlusNormal"/>
        <w:jc w:val="center"/>
      </w:pPr>
      <w:r>
        <w:t>электронной подписи заявителя, использованной при обращении</w:t>
      </w:r>
    </w:p>
    <w:p w:rsidR="00FB0920" w:rsidRDefault="00FB0920">
      <w:pPr>
        <w:pStyle w:val="ConsPlusNormal"/>
        <w:jc w:val="center"/>
      </w:pPr>
      <w:r>
        <w:lastRenderedPageBreak/>
        <w:t>за получением государственной услуги</w:t>
      </w:r>
    </w:p>
    <w:p w:rsidR="00FB0920" w:rsidRDefault="00FB0920">
      <w:pPr>
        <w:pStyle w:val="ConsPlusNormal"/>
        <w:jc w:val="both"/>
      </w:pPr>
    </w:p>
    <w:p w:rsidR="00FB0920" w:rsidRDefault="00FB0920">
      <w:pPr>
        <w:pStyle w:val="ConsPlusNormal"/>
        <w:ind w:firstLine="540"/>
        <w:jc w:val="both"/>
      </w:pPr>
      <w:r>
        <w:t>54. Усиленная квалифицированная электронная подпись,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техническими средствами ЕИС Роскомнадзора.</w:t>
      </w:r>
    </w:p>
    <w:p w:rsidR="00FB0920" w:rsidRDefault="00FB0920">
      <w:pPr>
        <w:pStyle w:val="ConsPlusNormal"/>
        <w:spacing w:before="220"/>
        <w:ind w:firstLine="540"/>
        <w:jc w:val="both"/>
      </w:pPr>
      <w:r>
        <w:t>Несоблюдение установленных условий признания действительности усиленной квалифицированной подписи является причиной возврата документов заявителю.</w:t>
      </w:r>
    </w:p>
    <w:p w:rsidR="00FB0920" w:rsidRDefault="00FB0920">
      <w:pPr>
        <w:pStyle w:val="ConsPlusNormal"/>
        <w:jc w:val="both"/>
      </w:pPr>
    </w:p>
    <w:p w:rsidR="00FB0920" w:rsidRDefault="00FB0920">
      <w:pPr>
        <w:pStyle w:val="ConsPlusNormal"/>
        <w:jc w:val="center"/>
        <w:outlineLvl w:val="1"/>
      </w:pPr>
      <w:r>
        <w:t xml:space="preserve">IV. Формы </w:t>
      </w:r>
      <w:proofErr w:type="gramStart"/>
      <w:r>
        <w:t>контроля за</w:t>
      </w:r>
      <w:proofErr w:type="gramEnd"/>
      <w:r>
        <w:t xml:space="preserve"> соблюдением и исполнением регламента</w:t>
      </w:r>
    </w:p>
    <w:p w:rsidR="00FB0920" w:rsidRDefault="00FB0920">
      <w:pPr>
        <w:pStyle w:val="ConsPlusNormal"/>
        <w:jc w:val="both"/>
      </w:pPr>
    </w:p>
    <w:p w:rsidR="00FB0920" w:rsidRDefault="00FB0920">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FB0920" w:rsidRDefault="00FB0920">
      <w:pPr>
        <w:pStyle w:val="ConsPlusNormal"/>
        <w:jc w:val="center"/>
      </w:pPr>
      <w:r>
        <w:t>и исполнением ответственными должностными лицами</w:t>
      </w:r>
    </w:p>
    <w:p w:rsidR="00FB0920" w:rsidRDefault="00FB0920">
      <w:pPr>
        <w:pStyle w:val="ConsPlusNormal"/>
        <w:jc w:val="center"/>
      </w:pPr>
      <w:r>
        <w:t>положений регламента и иных нормативных правовых актов,</w:t>
      </w:r>
    </w:p>
    <w:p w:rsidR="00FB0920" w:rsidRDefault="00FB0920">
      <w:pPr>
        <w:pStyle w:val="ConsPlusNormal"/>
        <w:jc w:val="center"/>
      </w:pPr>
      <w:proofErr w:type="gramStart"/>
      <w:r>
        <w:t>устанавливающих</w:t>
      </w:r>
      <w:proofErr w:type="gramEnd"/>
      <w:r>
        <w:t xml:space="preserve"> требования к предоставлению государственной</w:t>
      </w:r>
    </w:p>
    <w:p w:rsidR="00FB0920" w:rsidRDefault="00FB0920">
      <w:pPr>
        <w:pStyle w:val="ConsPlusNormal"/>
        <w:jc w:val="center"/>
      </w:pPr>
      <w:r>
        <w:t>услуги, а также принятием ими решений</w:t>
      </w:r>
    </w:p>
    <w:p w:rsidR="00FB0920" w:rsidRDefault="00FB0920">
      <w:pPr>
        <w:pStyle w:val="ConsPlusNormal"/>
        <w:jc w:val="both"/>
      </w:pPr>
    </w:p>
    <w:p w:rsidR="00FB0920" w:rsidRDefault="00FB0920">
      <w:pPr>
        <w:pStyle w:val="ConsPlusNormal"/>
        <w:ind w:firstLine="540"/>
        <w:jc w:val="both"/>
      </w:pPr>
      <w:r>
        <w:t>55.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FB0920" w:rsidRDefault="00FB0920">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решений ответственными лицами осуществляется руководителями структурных подразделений, ответственных за организацию работы по предоставлению государственной услуги.</w:t>
      </w:r>
    </w:p>
    <w:p w:rsidR="00FB0920" w:rsidRDefault="00FB0920">
      <w:pPr>
        <w:pStyle w:val="ConsPlusNormal"/>
        <w:spacing w:before="220"/>
        <w:ind w:firstLine="540"/>
        <w:jc w:val="both"/>
      </w:pPr>
      <w:r>
        <w:t>Текущий контроль осуществляется в формах:</w:t>
      </w:r>
    </w:p>
    <w:p w:rsidR="00FB0920" w:rsidRDefault="00FB0920">
      <w:pPr>
        <w:pStyle w:val="ConsPlusNormal"/>
        <w:spacing w:before="220"/>
        <w:ind w:firstLine="540"/>
        <w:jc w:val="both"/>
      </w:pPr>
      <w:r>
        <w:t>визирования документов руководителями структурных подразделений;</w:t>
      </w:r>
    </w:p>
    <w:p w:rsidR="00FB0920" w:rsidRDefault="00FB0920">
      <w:pPr>
        <w:pStyle w:val="ConsPlusNormal"/>
        <w:spacing w:before="220"/>
        <w:ind w:firstLine="540"/>
        <w:jc w:val="both"/>
      </w:pPr>
      <w:r>
        <w:t>рассмотрения жалоб на действия (бездействие) должностных лиц структурных подразделений, ответственных за организацию работы по предоставлению государственной услуги.</w:t>
      </w:r>
    </w:p>
    <w:p w:rsidR="00FB0920" w:rsidRDefault="00FB0920">
      <w:pPr>
        <w:pStyle w:val="ConsPlusNormal"/>
        <w:spacing w:before="220"/>
        <w:ind w:firstLine="540"/>
        <w:jc w:val="both"/>
      </w:pPr>
      <w:r>
        <w:t>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Роскомнадзора предложения о применении или неприменении мер дисциплинарной ответственности к лицам, допустившим соответствующие нарушения.</w:t>
      </w:r>
    </w:p>
    <w:p w:rsidR="00FB0920" w:rsidRDefault="00FB0920">
      <w:pPr>
        <w:pStyle w:val="ConsPlusNormal"/>
        <w:jc w:val="both"/>
      </w:pPr>
    </w:p>
    <w:p w:rsidR="00FB0920" w:rsidRDefault="00FB0920">
      <w:pPr>
        <w:pStyle w:val="ConsPlusNormal"/>
        <w:jc w:val="center"/>
        <w:outlineLvl w:val="2"/>
      </w:pPr>
      <w:r>
        <w:t xml:space="preserve">Порядок и периодичность осуществления </w:t>
      </w:r>
      <w:proofErr w:type="gramStart"/>
      <w:r>
        <w:t>плановых</w:t>
      </w:r>
      <w:proofErr w:type="gramEnd"/>
    </w:p>
    <w:p w:rsidR="00FB0920" w:rsidRDefault="00FB0920">
      <w:pPr>
        <w:pStyle w:val="ConsPlusNormal"/>
        <w:jc w:val="center"/>
      </w:pPr>
      <w:r>
        <w:t>и внеплановых проверок полноты и качества предоставления</w:t>
      </w:r>
    </w:p>
    <w:p w:rsidR="00FB0920" w:rsidRDefault="00FB0920">
      <w:pPr>
        <w:pStyle w:val="ConsPlusNormal"/>
        <w:jc w:val="center"/>
      </w:pPr>
      <w:r>
        <w:t>государственной услуги</w:t>
      </w:r>
    </w:p>
    <w:p w:rsidR="00FB0920" w:rsidRDefault="00FB0920">
      <w:pPr>
        <w:pStyle w:val="ConsPlusNormal"/>
        <w:jc w:val="both"/>
      </w:pPr>
    </w:p>
    <w:p w:rsidR="00FB0920" w:rsidRDefault="00FB0920">
      <w:pPr>
        <w:pStyle w:val="ConsPlusNormal"/>
        <w:ind w:firstLine="540"/>
        <w:jc w:val="both"/>
      </w:pPr>
      <w:r>
        <w:t>56. Контроль полноты и качества предоставления государственной услуги осуществляется в форме проведения проверок.</w:t>
      </w:r>
    </w:p>
    <w:p w:rsidR="00FB0920" w:rsidRDefault="00FB0920">
      <w:pPr>
        <w:pStyle w:val="ConsPlusNormal"/>
        <w:spacing w:before="220"/>
        <w:ind w:firstLine="540"/>
        <w:jc w:val="both"/>
      </w:pPr>
      <w:r>
        <w:t>Проверки полноты и качества предоставления государственной услуги могут быть плановыми и внеплановыми.</w:t>
      </w:r>
    </w:p>
    <w:p w:rsidR="00FB0920" w:rsidRDefault="00FB0920">
      <w:pPr>
        <w:pStyle w:val="ConsPlusNormal"/>
        <w:spacing w:before="220"/>
        <w:ind w:firstLine="540"/>
        <w:jc w:val="both"/>
      </w:pPr>
      <w:r>
        <w:t>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FB0920" w:rsidRDefault="00FB0920">
      <w:pPr>
        <w:pStyle w:val="ConsPlusNormal"/>
        <w:spacing w:before="220"/>
        <w:ind w:firstLine="540"/>
        <w:jc w:val="both"/>
      </w:pPr>
      <w:r>
        <w:lastRenderedPageBreak/>
        <w:t>Решение о проведении внеплановой проверки (служебного расследования) принимается руководителем Роскомнадзора или руководителем территориального органа Роскомнадзора в следующих случаях:</w:t>
      </w:r>
    </w:p>
    <w:p w:rsidR="00FB0920" w:rsidRDefault="00FB0920">
      <w:pPr>
        <w:pStyle w:val="ConsPlusNormal"/>
        <w:spacing w:before="220"/>
        <w:ind w:firstLine="540"/>
        <w:jc w:val="both"/>
      </w:pPr>
      <w:r>
        <w:t>в связи с проверкой устранения ранее выявленных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B0920" w:rsidRDefault="00FB0920">
      <w:pPr>
        <w:pStyle w:val="ConsPlusNormal"/>
        <w:spacing w:before="220"/>
        <w:ind w:firstLine="540"/>
        <w:jc w:val="both"/>
      </w:pPr>
      <w:r>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w:t>
      </w:r>
    </w:p>
    <w:p w:rsidR="00FB0920" w:rsidRDefault="00FB0920">
      <w:pPr>
        <w:pStyle w:val="ConsPlusNormal"/>
        <w:spacing w:before="220"/>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и территориальных органов Роскомнадзора, отвечающих за предоставление государственной услуги.</w:t>
      </w:r>
    </w:p>
    <w:p w:rsidR="00FB0920" w:rsidRDefault="00FB0920">
      <w:pPr>
        <w:pStyle w:val="ConsPlusNormal"/>
        <w:spacing w:before="220"/>
        <w:ind w:firstLine="540"/>
        <w:jc w:val="both"/>
      </w:pPr>
      <w:r>
        <w:t>57. Результаты проверки полноты и качества предоставления государственной услуги по выдаче разрешений на судовые радиостанции оформляются актом, в котором отмечаются выявленные недостатки и предложения по их устранению.</w:t>
      </w:r>
    </w:p>
    <w:p w:rsidR="00FB0920" w:rsidRDefault="00FB0920">
      <w:pPr>
        <w:pStyle w:val="ConsPlusNormal"/>
        <w:jc w:val="both"/>
      </w:pPr>
    </w:p>
    <w:p w:rsidR="00FB0920" w:rsidRDefault="00FB0920">
      <w:pPr>
        <w:pStyle w:val="ConsPlusNormal"/>
        <w:jc w:val="center"/>
        <w:outlineLvl w:val="2"/>
      </w:pPr>
      <w:r>
        <w:t>Ответственность должностных лиц федерального органа</w:t>
      </w:r>
    </w:p>
    <w:p w:rsidR="00FB0920" w:rsidRDefault="00FB0920">
      <w:pPr>
        <w:pStyle w:val="ConsPlusNormal"/>
        <w:jc w:val="center"/>
      </w:pPr>
      <w:r>
        <w:t>исполнительной власти за решения и действия (бездействие),</w:t>
      </w:r>
    </w:p>
    <w:p w:rsidR="00FB0920" w:rsidRDefault="00FB0920">
      <w:pPr>
        <w:pStyle w:val="ConsPlusNormal"/>
        <w:jc w:val="center"/>
      </w:pPr>
      <w:r>
        <w:t>принимаемые (осуществляемые) ими в ходе предоставления</w:t>
      </w:r>
    </w:p>
    <w:p w:rsidR="00FB0920" w:rsidRDefault="00FB0920">
      <w:pPr>
        <w:pStyle w:val="ConsPlusNormal"/>
        <w:jc w:val="center"/>
      </w:pPr>
      <w:r>
        <w:t>государственной услуги</w:t>
      </w:r>
    </w:p>
    <w:p w:rsidR="00FB0920" w:rsidRDefault="00FB0920">
      <w:pPr>
        <w:pStyle w:val="ConsPlusNormal"/>
        <w:jc w:val="both"/>
      </w:pPr>
    </w:p>
    <w:p w:rsidR="00FB0920" w:rsidRDefault="00FB0920">
      <w:pPr>
        <w:pStyle w:val="ConsPlusNormal"/>
        <w:ind w:firstLine="540"/>
        <w:jc w:val="both"/>
      </w:pPr>
      <w:r>
        <w:t>58. Ответственность за предоставление государственной услуги возлагается на руководителей территориальных органов Роскомнадзора и непосредственно на руководителя Роскомнадзора.</w:t>
      </w:r>
    </w:p>
    <w:p w:rsidR="00FB0920" w:rsidRDefault="00FB0920">
      <w:pPr>
        <w:pStyle w:val="ConsPlusNormal"/>
        <w:spacing w:before="220"/>
        <w:ind w:firstLine="540"/>
        <w:jc w:val="both"/>
      </w:pPr>
      <w:r>
        <w:t>59. Персональная ответственность за выполнение государственной услуги закрепляется в должностных регламентах специалистов территориальных органов Роскомнадзора, ответственных за предоставление государственной услуги.</w:t>
      </w:r>
    </w:p>
    <w:p w:rsidR="00FB0920" w:rsidRDefault="00FB0920">
      <w:pPr>
        <w:pStyle w:val="ConsPlusNormal"/>
        <w:spacing w:before="220"/>
        <w:ind w:firstLine="540"/>
        <w:jc w:val="both"/>
      </w:pPr>
      <w:r>
        <w:t>60.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FB0920" w:rsidRDefault="00FB0920">
      <w:pPr>
        <w:pStyle w:val="ConsPlusNormal"/>
        <w:spacing w:before="220"/>
        <w:ind w:firstLine="540"/>
        <w:jc w:val="both"/>
      </w:pPr>
      <w:r>
        <w:t>61. При привлечении к ответственности виновных в нарушении положений Административного регламента должностных лиц Службы по результатам внеплановой проверки (служебного расследования) лицам, по жалобам которых проводилась такая проверка, в течение 10 дней со дня принятия мер, в письменной форме направляется сообщение о мерах, принятых в отношении соответствующих виновных лиц.</w:t>
      </w:r>
    </w:p>
    <w:p w:rsidR="00FB0920" w:rsidRDefault="00FB0920">
      <w:pPr>
        <w:pStyle w:val="ConsPlusNormal"/>
        <w:jc w:val="both"/>
      </w:pPr>
    </w:p>
    <w:p w:rsidR="00FB0920" w:rsidRDefault="00FB0920">
      <w:pPr>
        <w:pStyle w:val="ConsPlusNormal"/>
        <w:jc w:val="center"/>
        <w:outlineLvl w:val="2"/>
      </w:pPr>
      <w:r>
        <w:t>Положения, характеризующие требования к порядку</w:t>
      </w:r>
    </w:p>
    <w:p w:rsidR="00FB0920" w:rsidRDefault="00FB0920">
      <w:pPr>
        <w:pStyle w:val="ConsPlusNormal"/>
        <w:jc w:val="center"/>
      </w:pPr>
      <w:r>
        <w:t xml:space="preserve">и формам контроля за предоставлением </w:t>
      </w:r>
      <w:proofErr w:type="gramStart"/>
      <w:r>
        <w:t>государственной</w:t>
      </w:r>
      <w:proofErr w:type="gramEnd"/>
    </w:p>
    <w:p w:rsidR="00FB0920" w:rsidRDefault="00FB0920">
      <w:pPr>
        <w:pStyle w:val="ConsPlusNormal"/>
        <w:jc w:val="center"/>
      </w:pPr>
      <w:r>
        <w:t>услуги, в том числе со стороны граждан,</w:t>
      </w:r>
    </w:p>
    <w:p w:rsidR="00FB0920" w:rsidRDefault="00FB0920">
      <w:pPr>
        <w:pStyle w:val="ConsPlusNormal"/>
        <w:jc w:val="center"/>
      </w:pPr>
      <w:r>
        <w:t>их объединений и организаций</w:t>
      </w:r>
    </w:p>
    <w:p w:rsidR="00FB0920" w:rsidRDefault="00FB0920">
      <w:pPr>
        <w:pStyle w:val="ConsPlusNormal"/>
        <w:jc w:val="both"/>
      </w:pPr>
    </w:p>
    <w:p w:rsidR="00FB0920" w:rsidRDefault="00FB0920">
      <w:pPr>
        <w:pStyle w:val="ConsPlusNormal"/>
        <w:ind w:firstLine="540"/>
        <w:jc w:val="both"/>
      </w:pPr>
      <w:r>
        <w:t xml:space="preserve">62. </w:t>
      </w:r>
      <w:proofErr w:type="gramStart"/>
      <w:r>
        <w:t>Контроль за</w:t>
      </w:r>
      <w:proofErr w:type="gramEnd"/>
      <w:r>
        <w:t xml:space="preserve"> предоставлением государственной услуги со стороны граждан может осуществляться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FB0920" w:rsidRDefault="00FB0920">
      <w:pPr>
        <w:pStyle w:val="ConsPlusNormal"/>
        <w:spacing w:before="220"/>
        <w:ind w:firstLine="540"/>
        <w:jc w:val="both"/>
      </w:pPr>
      <w:r>
        <w:lastRenderedPageBreak/>
        <w:t xml:space="preserve">63. </w:t>
      </w:r>
      <w:proofErr w:type="gramStart"/>
      <w:r>
        <w:t>Контроль за</w:t>
      </w:r>
      <w:proofErr w:type="gramEnd"/>
      <w:r>
        <w:t xml:space="preserve"> предоставлением государственной услуги со стороны объединений граждан и организаций осуществляется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FB0920" w:rsidRDefault="00FB0920">
      <w:pPr>
        <w:pStyle w:val="ConsPlusNormal"/>
        <w:jc w:val="both"/>
      </w:pPr>
    </w:p>
    <w:p w:rsidR="00FB0920" w:rsidRDefault="00FB0920">
      <w:pPr>
        <w:pStyle w:val="ConsPlusNormal"/>
        <w:jc w:val="center"/>
        <w:outlineLvl w:val="1"/>
      </w:pPr>
      <w:r>
        <w:t>V. Досудебный (внесудебный) порядок обжалования решений</w:t>
      </w:r>
    </w:p>
    <w:p w:rsidR="00FB0920" w:rsidRDefault="00FB0920">
      <w:pPr>
        <w:pStyle w:val="ConsPlusNormal"/>
        <w:jc w:val="center"/>
      </w:pPr>
      <w:r>
        <w:t xml:space="preserve">и действий (бездействия) федерального органа </w:t>
      </w:r>
      <w:proofErr w:type="gramStart"/>
      <w:r>
        <w:t>исполнительной</w:t>
      </w:r>
      <w:proofErr w:type="gramEnd"/>
    </w:p>
    <w:p w:rsidR="00FB0920" w:rsidRDefault="00FB0920">
      <w:pPr>
        <w:pStyle w:val="ConsPlusNormal"/>
        <w:jc w:val="center"/>
      </w:pPr>
      <w:r>
        <w:t xml:space="preserve">власти, </w:t>
      </w:r>
      <w:proofErr w:type="gramStart"/>
      <w:r>
        <w:t>предоставляющего</w:t>
      </w:r>
      <w:proofErr w:type="gramEnd"/>
      <w:r>
        <w:t xml:space="preserve"> государственную услугу,</w:t>
      </w:r>
    </w:p>
    <w:p w:rsidR="00FB0920" w:rsidRDefault="00FB0920">
      <w:pPr>
        <w:pStyle w:val="ConsPlusNormal"/>
        <w:jc w:val="center"/>
      </w:pPr>
      <w:r>
        <w:t>а также его должностных лиц</w:t>
      </w:r>
    </w:p>
    <w:p w:rsidR="00FB0920" w:rsidRDefault="00FB0920">
      <w:pPr>
        <w:pStyle w:val="ConsPlusNormal"/>
        <w:jc w:val="both"/>
      </w:pPr>
    </w:p>
    <w:p w:rsidR="00FB0920" w:rsidRDefault="00FB0920">
      <w:pPr>
        <w:pStyle w:val="ConsPlusNormal"/>
        <w:ind w:firstLine="540"/>
        <w:jc w:val="both"/>
      </w:pPr>
      <w:r>
        <w:t>64. Заявитель имеет право подать жалобу на решение и (или) действие (бездействие) Роскомнадзора, территориального органа Роскомнадзора и (или) должностного лица Роскомнадзора, должностного лица территориального органа Роскомнадзора при предоставлении государственной услуги.</w:t>
      </w:r>
    </w:p>
    <w:p w:rsidR="00FB0920" w:rsidRDefault="00FB0920">
      <w:pPr>
        <w:pStyle w:val="ConsPlusNormal"/>
        <w:spacing w:before="220"/>
        <w:ind w:firstLine="540"/>
        <w:jc w:val="both"/>
      </w:pPr>
      <w:r>
        <w:t xml:space="preserve">65. Заявитель может обратиться с жалобой в Роскомнадзор, территориальный орган Роскомнадзора по основаниям и в порядке, определенным </w:t>
      </w:r>
      <w:hyperlink r:id="rId53" w:history="1">
        <w:r>
          <w:rPr>
            <w:color w:val="0000FF"/>
          </w:rPr>
          <w:t>статьями 11.1</w:t>
        </w:r>
      </w:hyperlink>
      <w:r>
        <w:t xml:space="preserve"> и </w:t>
      </w:r>
      <w:hyperlink r:id="rId54" w:history="1">
        <w:r>
          <w:rPr>
            <w:color w:val="0000FF"/>
          </w:rPr>
          <w:t>11.2</w:t>
        </w:r>
      </w:hyperlink>
      <w:r>
        <w:t xml:space="preserve"> Федерального закона "Об организации предоставления государственных и муниципальных услуг", в том числе в следующих случаях:</w:t>
      </w:r>
    </w:p>
    <w:p w:rsidR="00FB0920" w:rsidRDefault="00FB0920">
      <w:pPr>
        <w:pStyle w:val="ConsPlusNormal"/>
        <w:spacing w:before="220"/>
        <w:ind w:firstLine="540"/>
        <w:jc w:val="both"/>
      </w:pPr>
      <w:r>
        <w:t>нарушение срока регистрации заявления;</w:t>
      </w:r>
    </w:p>
    <w:p w:rsidR="00FB0920" w:rsidRDefault="00FB0920">
      <w:pPr>
        <w:pStyle w:val="ConsPlusNormal"/>
        <w:spacing w:before="220"/>
        <w:ind w:firstLine="540"/>
        <w:jc w:val="both"/>
      </w:pPr>
      <w:r>
        <w:t>нарушение срока предоставления государственной услуги;</w:t>
      </w:r>
    </w:p>
    <w:p w:rsidR="00FB0920" w:rsidRDefault="00FB0920">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B0920" w:rsidRDefault="00FB092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FB0920" w:rsidRDefault="00FB0920">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B0920" w:rsidRDefault="00FB0920">
      <w:pPr>
        <w:pStyle w:val="ConsPlusNormal"/>
        <w:spacing w:before="220"/>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B0920" w:rsidRDefault="00FB0920">
      <w:pPr>
        <w:pStyle w:val="ConsPlusNormal"/>
        <w:spacing w:before="220"/>
        <w:ind w:firstLine="540"/>
        <w:jc w:val="both"/>
      </w:pPr>
      <w:proofErr w:type="gramStart"/>
      <w:r>
        <w:t>отказ Роскомнадзора, его территориального органа и (или) должностного лица Роскомнадзора, должностного лица территориального органа Роскомнадзора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B0920" w:rsidRDefault="00FB0920">
      <w:pPr>
        <w:pStyle w:val="ConsPlusNormal"/>
        <w:spacing w:before="220"/>
        <w:ind w:firstLine="540"/>
        <w:jc w:val="both"/>
      </w:pPr>
      <w:r>
        <w:t>66. Жалоба на решения и действия (бездействие) должностного лица территориального органа Роскомнадзора подается руководителю территориального органа Роскомнадзора, должностного лица Роскомнадзора или руководителя территориального органа Роскомнадзора руководителю Роскомнадзора. Жалоба на решения и действия (бездействие) руководителя Роскомнадзора подается Министру связи и массовых коммуникаций Российской Федерации.</w:t>
      </w:r>
    </w:p>
    <w:p w:rsidR="00FB0920" w:rsidRDefault="00FB0920">
      <w:pPr>
        <w:pStyle w:val="ConsPlusNormal"/>
        <w:spacing w:before="220"/>
        <w:ind w:firstLine="540"/>
        <w:jc w:val="both"/>
      </w:pPr>
      <w:r>
        <w:t>67. Жалоба подается в Роскомнадзор либо территориальный орган Роскомнадзора в письменной форме на бумажном носителе либо в электронном виде.</w:t>
      </w:r>
    </w:p>
    <w:p w:rsidR="00FB0920" w:rsidRDefault="00FB0920">
      <w:pPr>
        <w:pStyle w:val="ConsPlusNormal"/>
        <w:spacing w:before="220"/>
        <w:ind w:firstLine="540"/>
        <w:jc w:val="both"/>
      </w:pPr>
      <w:r>
        <w:t>68. Жалоба может быть направлена по почте, на Сайт, с помощью Единого портала либо регионального портала государственных и муниципальных услуг, а также может быть принята при личном приеме заявителя.</w:t>
      </w:r>
    </w:p>
    <w:p w:rsidR="00FB0920" w:rsidRDefault="00FB0920">
      <w:pPr>
        <w:pStyle w:val="ConsPlusNormal"/>
        <w:spacing w:before="220"/>
        <w:ind w:firstLine="540"/>
        <w:jc w:val="both"/>
      </w:pPr>
      <w:r>
        <w:t>69. Жалоба должна содержать:</w:t>
      </w:r>
    </w:p>
    <w:p w:rsidR="00FB0920" w:rsidRDefault="00FB0920">
      <w:pPr>
        <w:pStyle w:val="ConsPlusNormal"/>
        <w:spacing w:before="220"/>
        <w:ind w:firstLine="540"/>
        <w:jc w:val="both"/>
      </w:pPr>
      <w:proofErr w:type="gramStart"/>
      <w: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920" w:rsidRDefault="00FB0920">
      <w:pPr>
        <w:pStyle w:val="ConsPlusNormal"/>
        <w:spacing w:before="220"/>
        <w:ind w:firstLine="540"/>
        <w:jc w:val="both"/>
      </w:pPr>
      <w:r>
        <w:t>сведения об обжалуемых решениях и действиях (бездействии) Роскомнадзора или территориального органа Роскомнадзора, должностного лица Роскомнадзора или территориального органа Роскомнадзора;</w:t>
      </w:r>
    </w:p>
    <w:p w:rsidR="00FB0920" w:rsidRDefault="00FB0920">
      <w:pPr>
        <w:pStyle w:val="ConsPlusNormal"/>
        <w:spacing w:before="220"/>
        <w:ind w:firstLine="540"/>
        <w:jc w:val="both"/>
      </w:pPr>
      <w:r>
        <w:t>доводы, на основании которых заявитель не согласен с решением и (или) действием (бездействием) Роскомнадзора, территориального органа Роскомнадзора, должностного лица Роскомнадзора либо должностного лица территориального органа Роскомнадзора. Заявителем могут быть представлены документы (при наличии), подтверждающие доводы заявителя, либо их копии.</w:t>
      </w:r>
    </w:p>
    <w:p w:rsidR="00FB0920" w:rsidRDefault="00FB0920">
      <w:pPr>
        <w:pStyle w:val="ConsPlusNormal"/>
        <w:spacing w:before="220"/>
        <w:ind w:firstLine="540"/>
        <w:jc w:val="both"/>
      </w:pPr>
      <w:r>
        <w:t xml:space="preserve">70. </w:t>
      </w:r>
      <w:proofErr w:type="gramStart"/>
      <w:r>
        <w:t>Поступившая в Роскомнадзор или территориальный орган Роскомнадзора жалоба подлежит рассмотрению в течение 15 рабочих дней со дня ее регистрации, а в случае обжалования отказа Роскомнадзора, территориального органа Роскомнадзора, должностного лица Роскомнадзора либо должностного лица территориального органа Роскомнадзора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5</w:t>
      </w:r>
      <w:proofErr w:type="gramEnd"/>
      <w:r>
        <w:t xml:space="preserve"> рабочих дней со дня ее регистрации.</w:t>
      </w:r>
    </w:p>
    <w:p w:rsidR="00FB0920" w:rsidRDefault="00FB0920">
      <w:pPr>
        <w:pStyle w:val="ConsPlusNormal"/>
        <w:spacing w:before="220"/>
        <w:ind w:firstLine="540"/>
        <w:jc w:val="both"/>
      </w:pPr>
      <w:r>
        <w:t xml:space="preserve">71. </w:t>
      </w:r>
      <w:proofErr w:type="gramStart"/>
      <w:r>
        <w:t xml:space="preserve">Рассмотрение жалобы осуществляется в порядке, определенном </w:t>
      </w:r>
      <w:hyperlink r:id="rId55"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(Собрание законодательства Российской Федерации, 2012, N 35, ст. 4829).</w:t>
      </w:r>
      <w:proofErr w:type="gramEnd"/>
    </w:p>
    <w:p w:rsidR="00FB0920" w:rsidRDefault="00FB0920">
      <w:pPr>
        <w:pStyle w:val="ConsPlusNormal"/>
        <w:spacing w:before="220"/>
        <w:ind w:firstLine="540"/>
        <w:jc w:val="both"/>
      </w:pPr>
      <w:r>
        <w:t>Оснований для приостановления рассмотрения жалобы законодательством Российской Федерации не предусмотрено.</w:t>
      </w:r>
    </w:p>
    <w:p w:rsidR="00FB0920" w:rsidRDefault="00FB0920">
      <w:pPr>
        <w:pStyle w:val="ConsPlusNormal"/>
        <w:spacing w:before="220"/>
        <w:ind w:firstLine="540"/>
        <w:jc w:val="both"/>
      </w:pPr>
      <w:r>
        <w:t>72. По результатам рассмотрения жалобы Роскомнадзор, территориальный орган Роскомнадзора принимает одно из следующих решений:</w:t>
      </w:r>
    </w:p>
    <w:p w:rsidR="00FB0920" w:rsidRDefault="00FB0920">
      <w:pPr>
        <w:pStyle w:val="ConsPlusNormal"/>
        <w:spacing w:before="220"/>
        <w:ind w:firstLine="540"/>
        <w:jc w:val="both"/>
      </w:pPr>
      <w:proofErr w:type="gramStart"/>
      <w:r>
        <w:t>удовлетворяет жалобу, в том числе в форме отмены принятого решения, исправления допущенных Роскомнадзором, территориальным органом Роскомнадзора, должностным лицом Роскомнадзора либо должностным лицом территориального органа Роскомнадзора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B0920" w:rsidRDefault="00FB0920">
      <w:pPr>
        <w:pStyle w:val="ConsPlusNormal"/>
        <w:spacing w:before="220"/>
        <w:ind w:firstLine="540"/>
        <w:jc w:val="both"/>
      </w:pPr>
      <w:r>
        <w:t>отказывает в удовлетворении жалобы.</w:t>
      </w:r>
    </w:p>
    <w:p w:rsidR="00FB0920" w:rsidRDefault="00FB0920">
      <w:pPr>
        <w:pStyle w:val="ConsPlusNormal"/>
        <w:spacing w:before="220"/>
        <w:ind w:firstLine="540"/>
        <w:jc w:val="both"/>
      </w:pPr>
      <w:r>
        <w:t>73.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B0920" w:rsidRDefault="00FB0920">
      <w:pPr>
        <w:pStyle w:val="ConsPlusNormal"/>
        <w:spacing w:before="220"/>
        <w:ind w:firstLine="540"/>
        <w:jc w:val="both"/>
      </w:pPr>
      <w:r>
        <w:t xml:space="preserve">74.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Российской Федерации.</w:t>
      </w:r>
    </w:p>
    <w:p w:rsidR="00FB0920" w:rsidRDefault="00FB0920">
      <w:pPr>
        <w:pStyle w:val="ConsPlusNormal"/>
        <w:spacing w:before="220"/>
        <w:ind w:firstLine="540"/>
        <w:jc w:val="both"/>
      </w:pPr>
      <w:r>
        <w:t>75. Заявитель имеет право на получение информации и документов, необходимых для обоснования и рассмотрения жалобы.</w:t>
      </w:r>
    </w:p>
    <w:p w:rsidR="00FB0920" w:rsidRDefault="00FB0920">
      <w:pPr>
        <w:pStyle w:val="ConsPlusNormal"/>
        <w:spacing w:before="220"/>
        <w:ind w:firstLine="540"/>
        <w:jc w:val="both"/>
      </w:pPr>
      <w:r>
        <w:lastRenderedPageBreak/>
        <w:t>76. Информация о порядке подачи и рассмотрения жалобы доводится до заявителя следующими способами:</w:t>
      </w:r>
    </w:p>
    <w:p w:rsidR="00FB0920" w:rsidRDefault="00FB0920">
      <w:pPr>
        <w:pStyle w:val="ConsPlusNormal"/>
        <w:spacing w:before="220"/>
        <w:ind w:firstLine="540"/>
        <w:jc w:val="both"/>
      </w:pPr>
      <w:r>
        <w:t>путем использования услуг почтовой связи;</w:t>
      </w:r>
    </w:p>
    <w:p w:rsidR="00FB0920" w:rsidRDefault="00FB0920">
      <w:pPr>
        <w:pStyle w:val="ConsPlusNormal"/>
        <w:spacing w:before="220"/>
        <w:ind w:firstLine="540"/>
        <w:jc w:val="both"/>
      </w:pPr>
      <w:r>
        <w:t>путем размещения на Сайте;</w:t>
      </w:r>
    </w:p>
    <w:p w:rsidR="00FB0920" w:rsidRDefault="00FB0920">
      <w:pPr>
        <w:pStyle w:val="ConsPlusNormal"/>
        <w:spacing w:before="220"/>
        <w:ind w:firstLine="540"/>
        <w:jc w:val="both"/>
      </w:pPr>
      <w:r>
        <w:t>путем размещения на Едином портале либо региональном портале государственных и муниципальных услуг;</w:t>
      </w:r>
    </w:p>
    <w:p w:rsidR="00FB0920" w:rsidRDefault="00FB0920">
      <w:pPr>
        <w:pStyle w:val="ConsPlusNormal"/>
        <w:spacing w:before="220"/>
        <w:ind w:firstLine="540"/>
        <w:jc w:val="both"/>
      </w:pPr>
      <w:r>
        <w:t>при личном обращении в лицензирующий орган;</w:t>
      </w:r>
    </w:p>
    <w:p w:rsidR="00FB0920" w:rsidRDefault="00FB0920">
      <w:pPr>
        <w:pStyle w:val="ConsPlusNormal"/>
        <w:spacing w:before="220"/>
        <w:ind w:firstLine="540"/>
        <w:jc w:val="both"/>
      </w:pPr>
      <w:r>
        <w:t>посредством телефонной связи.</w:t>
      </w: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right"/>
        <w:outlineLvl w:val="1"/>
      </w:pPr>
      <w:r>
        <w:t>Приложение N 1</w:t>
      </w:r>
    </w:p>
    <w:p w:rsidR="00FB0920" w:rsidRDefault="00FB0920">
      <w:pPr>
        <w:pStyle w:val="ConsPlusNormal"/>
        <w:jc w:val="right"/>
      </w:pPr>
      <w:r>
        <w:t>к Административному регламенту</w:t>
      </w:r>
    </w:p>
    <w:p w:rsidR="00FB0920" w:rsidRDefault="00FB0920">
      <w:pPr>
        <w:pStyle w:val="ConsPlusNormal"/>
        <w:jc w:val="right"/>
      </w:pPr>
      <w:r>
        <w:t xml:space="preserve">предоставления </w:t>
      </w:r>
      <w:proofErr w:type="gramStart"/>
      <w:r>
        <w:t>Федеральной</w:t>
      </w:r>
      <w:proofErr w:type="gramEnd"/>
    </w:p>
    <w:p w:rsidR="00FB0920" w:rsidRDefault="00FB0920">
      <w:pPr>
        <w:pStyle w:val="ConsPlusNormal"/>
        <w:jc w:val="right"/>
      </w:pPr>
      <w:r>
        <w:t>службой по надзору в сфере связи,</w:t>
      </w:r>
    </w:p>
    <w:p w:rsidR="00FB0920" w:rsidRDefault="00FB0920">
      <w:pPr>
        <w:pStyle w:val="ConsPlusNormal"/>
        <w:jc w:val="right"/>
      </w:pPr>
      <w:r>
        <w:t>информационных технологий</w:t>
      </w:r>
    </w:p>
    <w:p w:rsidR="00FB0920" w:rsidRDefault="00FB0920">
      <w:pPr>
        <w:pStyle w:val="ConsPlusNormal"/>
        <w:jc w:val="right"/>
      </w:pPr>
      <w:r>
        <w:t>и массовых коммуникаций</w:t>
      </w:r>
    </w:p>
    <w:p w:rsidR="00FB0920" w:rsidRDefault="00FB0920">
      <w:pPr>
        <w:pStyle w:val="ConsPlusNormal"/>
        <w:jc w:val="right"/>
      </w:pPr>
      <w:r>
        <w:t>государственной услуги</w:t>
      </w:r>
    </w:p>
    <w:p w:rsidR="00FB0920" w:rsidRDefault="00FB0920">
      <w:pPr>
        <w:pStyle w:val="ConsPlusNormal"/>
        <w:jc w:val="right"/>
      </w:pPr>
      <w:r>
        <w:t>по выдаче разрешений</w:t>
      </w:r>
    </w:p>
    <w:p w:rsidR="00FB0920" w:rsidRDefault="00FB0920">
      <w:pPr>
        <w:pStyle w:val="ConsPlusNormal"/>
        <w:jc w:val="right"/>
      </w:pPr>
      <w:r>
        <w:t>на судовые радиостанции,</w:t>
      </w:r>
    </w:p>
    <w:p w:rsidR="00FB0920" w:rsidRDefault="00FB0920">
      <w:pPr>
        <w:pStyle w:val="ConsPlusNormal"/>
        <w:jc w:val="right"/>
      </w:pPr>
      <w:r>
        <w:t>используемые на морских</w:t>
      </w:r>
    </w:p>
    <w:p w:rsidR="00FB0920" w:rsidRDefault="00FB0920">
      <w:pPr>
        <w:pStyle w:val="ConsPlusNormal"/>
        <w:jc w:val="right"/>
      </w:pPr>
      <w:r>
        <w:t xml:space="preserve">судах, судах </w:t>
      </w:r>
      <w:proofErr w:type="gramStart"/>
      <w:r>
        <w:t>внутреннего</w:t>
      </w:r>
      <w:proofErr w:type="gramEnd"/>
    </w:p>
    <w:p w:rsidR="00FB0920" w:rsidRDefault="00FB0920">
      <w:pPr>
        <w:pStyle w:val="ConsPlusNormal"/>
        <w:jc w:val="right"/>
      </w:pPr>
      <w:r>
        <w:t xml:space="preserve">плавания и </w:t>
      </w:r>
      <w:proofErr w:type="gramStart"/>
      <w:r>
        <w:t>судах</w:t>
      </w:r>
      <w:proofErr w:type="gramEnd"/>
      <w:r>
        <w:t xml:space="preserve"> смешанного</w:t>
      </w:r>
    </w:p>
    <w:p w:rsidR="00FB0920" w:rsidRDefault="00FB0920">
      <w:pPr>
        <w:pStyle w:val="ConsPlusNormal"/>
        <w:jc w:val="right"/>
      </w:pPr>
      <w:r>
        <w:t>(река-море) плавания</w:t>
      </w:r>
    </w:p>
    <w:p w:rsidR="00FB0920" w:rsidRDefault="00FB0920">
      <w:pPr>
        <w:pStyle w:val="ConsPlusNormal"/>
        <w:jc w:val="both"/>
      </w:pPr>
    </w:p>
    <w:p w:rsidR="00FB0920" w:rsidRDefault="00FB0920">
      <w:pPr>
        <w:pStyle w:val="ConsPlusNormal"/>
        <w:jc w:val="center"/>
      </w:pPr>
      <w:bookmarkStart w:id="6" w:name="P605"/>
      <w:bookmarkEnd w:id="6"/>
      <w:r>
        <w:t>БЛОК-СХЕМА</w:t>
      </w:r>
    </w:p>
    <w:p w:rsidR="00FB0920" w:rsidRDefault="00FB0920">
      <w:pPr>
        <w:pStyle w:val="ConsPlusNormal"/>
        <w:jc w:val="center"/>
      </w:pPr>
      <w:r>
        <w:t>ПРЕДОСТАВЛЕНИЯ ФЕДЕРАЛЬНОЙ СЛУЖБОЙ ПО НАДЗОРУ В СФЕРЕ</w:t>
      </w:r>
    </w:p>
    <w:p w:rsidR="00FB0920" w:rsidRDefault="00FB0920">
      <w:pPr>
        <w:pStyle w:val="ConsPlusNormal"/>
        <w:jc w:val="center"/>
      </w:pPr>
      <w:r>
        <w:t>СВЯЗИ, ИНФОРМАЦИОННЫХ ТЕХНОЛОГИЙ И МАССОВЫХ КОММУНИКАЦИЙ</w:t>
      </w:r>
    </w:p>
    <w:p w:rsidR="00FB0920" w:rsidRDefault="00FB0920">
      <w:pPr>
        <w:pStyle w:val="ConsPlusNormal"/>
        <w:jc w:val="center"/>
      </w:pPr>
      <w:r>
        <w:t xml:space="preserve">ГОСУДАРСТВЕННОЙ УСЛУГИ ПО ВЫДАЧЕ РАЗРЕШЕНИЙ </w:t>
      </w:r>
      <w:proofErr w:type="gramStart"/>
      <w:r>
        <w:t>НА</w:t>
      </w:r>
      <w:proofErr w:type="gramEnd"/>
      <w:r>
        <w:t xml:space="preserve"> СУДОВЫЕ</w:t>
      </w:r>
    </w:p>
    <w:p w:rsidR="00FB0920" w:rsidRDefault="00FB0920">
      <w:pPr>
        <w:pStyle w:val="ConsPlusNormal"/>
        <w:jc w:val="center"/>
      </w:pPr>
      <w:r>
        <w:t>РАДИОСТАНЦИИ, ИСПОЛЬЗУЕМЫЕ НА МОРСКИХ СУДАХ, СУДАХ</w:t>
      </w:r>
    </w:p>
    <w:p w:rsidR="00FB0920" w:rsidRDefault="00FB0920">
      <w:pPr>
        <w:pStyle w:val="ConsPlusNormal"/>
        <w:jc w:val="center"/>
      </w:pPr>
      <w:r>
        <w:t xml:space="preserve">ВНУТРЕННЕГО ПЛАВАНИЯ И </w:t>
      </w:r>
      <w:proofErr w:type="gramStart"/>
      <w:r>
        <w:t>СУДАХ</w:t>
      </w:r>
      <w:proofErr w:type="gramEnd"/>
      <w:r>
        <w:t xml:space="preserve"> СМЕШАННОГО</w:t>
      </w:r>
    </w:p>
    <w:p w:rsidR="00FB0920" w:rsidRDefault="00FB0920">
      <w:pPr>
        <w:pStyle w:val="ConsPlusNormal"/>
        <w:jc w:val="center"/>
      </w:pPr>
      <w:r>
        <w:t>(РЕКА-МОРЕ) ПЛАВАНИЯ</w:t>
      </w:r>
    </w:p>
    <w:p w:rsidR="00FB0920" w:rsidRDefault="00FB0920">
      <w:pPr>
        <w:pStyle w:val="ConsPlusNormal"/>
        <w:jc w:val="both"/>
      </w:pPr>
    </w:p>
    <w:p w:rsidR="00FB0920" w:rsidRDefault="00FB0920">
      <w:pPr>
        <w:pStyle w:val="ConsPlusNonformat"/>
        <w:jc w:val="both"/>
      </w:pPr>
      <w:r>
        <w:t xml:space="preserve">                      ┌─────────────────────────────┐</w:t>
      </w:r>
    </w:p>
    <w:p w:rsidR="00FB0920" w:rsidRDefault="00FB0920">
      <w:pPr>
        <w:pStyle w:val="ConsPlusNonformat"/>
        <w:jc w:val="both"/>
      </w:pPr>
      <w:r>
        <w:t xml:space="preserve">                      │Прием и регистрация заявления│</w:t>
      </w:r>
    </w:p>
    <w:p w:rsidR="00FB0920" w:rsidRDefault="00FB0920">
      <w:pPr>
        <w:pStyle w:val="ConsPlusNonformat"/>
        <w:jc w:val="both"/>
      </w:pPr>
      <w:r>
        <w:t xml:space="preserve">                      └──────────────┬──────────────┘</w:t>
      </w:r>
    </w:p>
    <w:p w:rsidR="00FB0920" w:rsidRDefault="00FB0920">
      <w:pPr>
        <w:pStyle w:val="ConsPlusNonformat"/>
        <w:jc w:val="both"/>
      </w:pPr>
      <w:r>
        <w:t xml:space="preserve">                                     │</w:t>
      </w:r>
    </w:p>
    <w:p w:rsidR="00FB0920" w:rsidRDefault="00FB0920">
      <w:pPr>
        <w:pStyle w:val="ConsPlusNonformat"/>
        <w:jc w:val="both"/>
      </w:pPr>
      <w:r>
        <w:t xml:space="preserve">                                     │</w:t>
      </w:r>
    </w:p>
    <w:p w:rsidR="00FB0920" w:rsidRDefault="00FB0920">
      <w:pPr>
        <w:pStyle w:val="ConsPlusNonformat"/>
        <w:jc w:val="both"/>
      </w:pPr>
      <w:r>
        <w:t xml:space="preserve">                                     \/</w:t>
      </w:r>
    </w:p>
    <w:p w:rsidR="00FB0920" w:rsidRDefault="00FB0920">
      <w:pPr>
        <w:pStyle w:val="ConsPlusNonformat"/>
        <w:jc w:val="both"/>
      </w:pPr>
      <w:r>
        <w:t xml:space="preserve">                      ┌──────────────/\────────────┐</w:t>
      </w:r>
    </w:p>
    <w:p w:rsidR="00FB0920" w:rsidRDefault="00FB0920">
      <w:pPr>
        <w:pStyle w:val="ConsPlusNonformat"/>
        <w:jc w:val="both"/>
      </w:pPr>
      <w:r>
        <w:t xml:space="preserve">                Да    │     Проверка заявления</w:t>
      </w:r>
      <w:proofErr w:type="gramStart"/>
      <w:r>
        <w:t xml:space="preserve">     │     Н</w:t>
      </w:r>
      <w:proofErr w:type="gramEnd"/>
      <w:r>
        <w:t>ет</w:t>
      </w:r>
    </w:p>
    <w:p w:rsidR="00FB0920" w:rsidRDefault="00FB0920">
      <w:pPr>
        <w:pStyle w:val="ConsPlusNonformat"/>
        <w:jc w:val="both"/>
      </w:pPr>
      <w:r>
        <w:t xml:space="preserve">            ┌─────────&lt; на правильность заполнения &gt;─────────────┐</w:t>
      </w:r>
    </w:p>
    <w:p w:rsidR="00FB0920" w:rsidRDefault="00FB0920">
      <w:pPr>
        <w:pStyle w:val="ConsPlusNonformat"/>
        <w:jc w:val="both"/>
      </w:pPr>
      <w:r>
        <w:t xml:space="preserve">            │         │и полноту указанных сведений│             │</w:t>
      </w:r>
    </w:p>
    <w:p w:rsidR="00FB0920" w:rsidRDefault="00FB0920">
      <w:pPr>
        <w:pStyle w:val="ConsPlusNonformat"/>
        <w:jc w:val="both"/>
      </w:pPr>
      <w:r>
        <w:t xml:space="preserve">            │         └──────────────\/────────────┘             │</w:t>
      </w:r>
    </w:p>
    <w:p w:rsidR="00FB0920" w:rsidRDefault="00FB0920">
      <w:pPr>
        <w:pStyle w:val="ConsPlusNonformat"/>
        <w:jc w:val="both"/>
      </w:pPr>
      <w:r>
        <w:t xml:space="preserve">            │                                                    \/</w:t>
      </w:r>
    </w:p>
    <w:p w:rsidR="00FB0920" w:rsidRDefault="00FB0920">
      <w:pPr>
        <w:pStyle w:val="ConsPlusNonformat"/>
        <w:jc w:val="both"/>
      </w:pPr>
      <w:r>
        <w:t xml:space="preserve">            │                                          ┌──────────────────┐</w:t>
      </w:r>
    </w:p>
    <w:p w:rsidR="00FB0920" w:rsidRDefault="00FB0920">
      <w:pPr>
        <w:pStyle w:val="ConsPlusNonformat"/>
        <w:jc w:val="both"/>
      </w:pPr>
      <w:r>
        <w:t xml:space="preserve">            │                                          │Возврат материалов│</w:t>
      </w:r>
    </w:p>
    <w:p w:rsidR="00FB0920" w:rsidRDefault="00FB0920">
      <w:pPr>
        <w:pStyle w:val="ConsPlusNonformat"/>
        <w:jc w:val="both"/>
      </w:pPr>
      <w:r>
        <w:t xml:space="preserve">            │                                          │     заявителю    │</w:t>
      </w:r>
    </w:p>
    <w:p w:rsidR="00FB0920" w:rsidRDefault="00FB0920">
      <w:pPr>
        <w:pStyle w:val="ConsPlusNonformat"/>
        <w:jc w:val="both"/>
      </w:pPr>
      <w:r>
        <w:t xml:space="preserve">            │                                          └──────────────────┘</w:t>
      </w:r>
    </w:p>
    <w:p w:rsidR="00FB0920" w:rsidRDefault="00FB0920">
      <w:pPr>
        <w:pStyle w:val="ConsPlusNonformat"/>
        <w:jc w:val="both"/>
      </w:pPr>
      <w:r>
        <w:t xml:space="preserve">            │            ┌──────────────────────┐</w:t>
      </w:r>
    </w:p>
    <w:p w:rsidR="00FB0920" w:rsidRDefault="00FB0920">
      <w:pPr>
        <w:pStyle w:val="ConsPlusNonformat"/>
        <w:jc w:val="both"/>
      </w:pPr>
      <w:r>
        <w:lastRenderedPageBreak/>
        <w:t xml:space="preserve">            └───────────&gt;│Рассмотрение заявления│</w:t>
      </w:r>
    </w:p>
    <w:p w:rsidR="00FB0920" w:rsidRDefault="00FB0920">
      <w:pPr>
        <w:pStyle w:val="ConsPlusNonformat"/>
        <w:jc w:val="both"/>
      </w:pPr>
      <w:r>
        <w:t xml:space="preserve">                         └───────────┬──────────┘</w:t>
      </w:r>
    </w:p>
    <w:p w:rsidR="00FB0920" w:rsidRDefault="00FB0920">
      <w:pPr>
        <w:pStyle w:val="ConsPlusNonformat"/>
        <w:jc w:val="both"/>
      </w:pPr>
      <w:r>
        <w:t xml:space="preserve">                                     │</w:t>
      </w:r>
    </w:p>
    <w:p w:rsidR="00FB0920" w:rsidRDefault="00FB0920">
      <w:pPr>
        <w:pStyle w:val="ConsPlusNonformat"/>
        <w:jc w:val="both"/>
      </w:pPr>
      <w:r>
        <w:t xml:space="preserve">                                     │</w:t>
      </w:r>
    </w:p>
    <w:p w:rsidR="00FB0920" w:rsidRDefault="00FB0920">
      <w:pPr>
        <w:pStyle w:val="ConsPlusNonformat"/>
        <w:jc w:val="both"/>
      </w:pPr>
      <w:r>
        <w:t xml:space="preserve">                                     \/</w:t>
      </w:r>
    </w:p>
    <w:p w:rsidR="00FB0920" w:rsidRDefault="00FB0920">
      <w:pPr>
        <w:pStyle w:val="ConsPlusNonformat"/>
        <w:jc w:val="both"/>
      </w:pPr>
      <w:r>
        <w:t xml:space="preserve">                            ┌────────/\──────┐</w:t>
      </w:r>
    </w:p>
    <w:p w:rsidR="00FB0920" w:rsidRDefault="00FB0920">
      <w:pPr>
        <w:pStyle w:val="ConsPlusNonformat"/>
        <w:jc w:val="both"/>
      </w:pPr>
      <w:r>
        <w:t xml:space="preserve">                            &lt;Принятие решения&gt;</w:t>
      </w:r>
    </w:p>
    <w:p w:rsidR="00FB0920" w:rsidRDefault="00FB0920">
      <w:pPr>
        <w:pStyle w:val="ConsPlusNonformat"/>
        <w:jc w:val="both"/>
      </w:pPr>
      <w:r>
        <w:t xml:space="preserve">                            └────────\/──────┘</w:t>
      </w:r>
    </w:p>
    <w:p w:rsidR="00FB0920" w:rsidRDefault="00FB0920">
      <w:pPr>
        <w:pStyle w:val="ConsPlusNonformat"/>
        <w:jc w:val="both"/>
      </w:pPr>
      <w:r>
        <w:t xml:space="preserve">                                     │</w:t>
      </w:r>
    </w:p>
    <w:p w:rsidR="00FB0920" w:rsidRDefault="00FB0920">
      <w:pPr>
        <w:pStyle w:val="ConsPlusNonformat"/>
        <w:jc w:val="both"/>
      </w:pPr>
      <w:r>
        <w:t xml:space="preserve">                                     │</w:t>
      </w:r>
    </w:p>
    <w:p w:rsidR="00FB0920" w:rsidRDefault="00FB0920">
      <w:pPr>
        <w:pStyle w:val="ConsPlusNonformat"/>
        <w:jc w:val="both"/>
      </w:pPr>
      <w:r>
        <w:t xml:space="preserve">                                     \/</w:t>
      </w:r>
    </w:p>
    <w:p w:rsidR="00FB0920" w:rsidRDefault="00FB0920">
      <w:pPr>
        <w:pStyle w:val="ConsPlusNonformat"/>
        <w:jc w:val="both"/>
      </w:pPr>
      <w:r>
        <w:t xml:space="preserve">              ┌─────────────────────────────────────────────┐</w:t>
      </w:r>
    </w:p>
    <w:p w:rsidR="00FB0920" w:rsidRDefault="00FB0920">
      <w:pPr>
        <w:pStyle w:val="ConsPlusNonformat"/>
        <w:jc w:val="both"/>
      </w:pPr>
      <w:r>
        <w:t xml:space="preserve">              │                                             │</w:t>
      </w:r>
    </w:p>
    <w:p w:rsidR="00FB0920" w:rsidRDefault="00FB0920">
      <w:pPr>
        <w:pStyle w:val="ConsPlusNonformat"/>
        <w:jc w:val="both"/>
      </w:pPr>
      <w:r>
        <w:t xml:space="preserve">              \/                                            \/</w:t>
      </w:r>
    </w:p>
    <w:p w:rsidR="00FB0920" w:rsidRDefault="00FB0920">
      <w:pPr>
        <w:pStyle w:val="ConsPlusNonformat"/>
        <w:jc w:val="both"/>
      </w:pPr>
      <w:r>
        <w:t>┌──────────────────────────┐                 ┌────────────────────────────┐</w:t>
      </w:r>
    </w:p>
    <w:p w:rsidR="00FB0920" w:rsidRDefault="00FB0920">
      <w:pPr>
        <w:pStyle w:val="ConsPlusNonformat"/>
        <w:jc w:val="both"/>
      </w:pPr>
      <w:r>
        <w:t xml:space="preserve">│ Принятие </w:t>
      </w:r>
      <w:proofErr w:type="gramStart"/>
      <w:r>
        <w:t>положительного</w:t>
      </w:r>
      <w:proofErr w:type="gramEnd"/>
      <w:r>
        <w:t xml:space="preserve">  │                 │   Принятие отрицательного  │</w:t>
      </w:r>
    </w:p>
    <w:p w:rsidR="00FB0920" w:rsidRDefault="00FB0920">
      <w:pPr>
        <w:pStyle w:val="ConsPlusNonformat"/>
        <w:jc w:val="both"/>
      </w:pPr>
      <w:r>
        <w:t xml:space="preserve">│         решения          │                 │           </w:t>
      </w:r>
      <w:proofErr w:type="gramStart"/>
      <w:r>
        <w:t>решения</w:t>
      </w:r>
      <w:proofErr w:type="gramEnd"/>
      <w:r>
        <w:t xml:space="preserve">          │</w:t>
      </w:r>
    </w:p>
    <w:p w:rsidR="00FB0920" w:rsidRDefault="00FB0920">
      <w:pPr>
        <w:pStyle w:val="ConsPlusNonformat"/>
        <w:jc w:val="both"/>
      </w:pPr>
      <w:r>
        <w:t>└─────────────┬────────────┘                 └──────────────┬─────────────┘</w:t>
      </w:r>
    </w:p>
    <w:p w:rsidR="00FB0920" w:rsidRDefault="00FB0920">
      <w:pPr>
        <w:pStyle w:val="ConsPlusNonformat"/>
        <w:jc w:val="both"/>
      </w:pPr>
      <w:r>
        <w:t xml:space="preserve">              │                                             │</w:t>
      </w:r>
    </w:p>
    <w:p w:rsidR="00FB0920" w:rsidRDefault="00FB0920">
      <w:pPr>
        <w:pStyle w:val="ConsPlusNonformat"/>
        <w:jc w:val="both"/>
      </w:pPr>
      <w:r>
        <w:t xml:space="preserve">              \/                                            \/</w:t>
      </w:r>
    </w:p>
    <w:p w:rsidR="00FB0920" w:rsidRDefault="00FB0920">
      <w:pPr>
        <w:pStyle w:val="ConsPlusNonformat"/>
        <w:jc w:val="both"/>
      </w:pPr>
      <w:r>
        <w:t>┌──────────────────────────┐                 ┌────────────────────────────┐</w:t>
      </w:r>
    </w:p>
    <w:p w:rsidR="00FB0920" w:rsidRDefault="00FB0920">
      <w:pPr>
        <w:pStyle w:val="ConsPlusNonformat"/>
        <w:jc w:val="both"/>
      </w:pPr>
      <w:r>
        <w:t xml:space="preserve">│    Регистрация в ЕИС     │                 │   Уведомление об отказе </w:t>
      </w:r>
      <w:proofErr w:type="gramStart"/>
      <w:r>
        <w:t>в</w:t>
      </w:r>
      <w:proofErr w:type="gramEnd"/>
      <w:r>
        <w:t xml:space="preserve">  │</w:t>
      </w:r>
    </w:p>
    <w:p w:rsidR="00FB0920" w:rsidRDefault="00FB0920">
      <w:pPr>
        <w:pStyle w:val="ConsPlusNonformat"/>
        <w:jc w:val="both"/>
      </w:pPr>
      <w:r>
        <w:t xml:space="preserve">│  разрешения на </w:t>
      </w:r>
      <w:proofErr w:type="gramStart"/>
      <w:r>
        <w:t>судовую</w:t>
      </w:r>
      <w:proofErr w:type="gramEnd"/>
      <w:r>
        <w:t xml:space="preserve">   │                 │выдаче разрешения на судовую│</w:t>
      </w:r>
    </w:p>
    <w:p w:rsidR="00FB0920" w:rsidRDefault="00FB0920">
      <w:pPr>
        <w:pStyle w:val="ConsPlusNonformat"/>
        <w:jc w:val="both"/>
      </w:pPr>
      <w:r>
        <w:t xml:space="preserve">│       радиостанцию       │                 │        </w:t>
      </w:r>
      <w:proofErr w:type="gramStart"/>
      <w:r>
        <w:t>радиостанцию</w:t>
      </w:r>
      <w:proofErr w:type="gramEnd"/>
      <w:r>
        <w:t xml:space="preserve">        │</w:t>
      </w:r>
    </w:p>
    <w:p w:rsidR="00FB0920" w:rsidRDefault="00FB0920">
      <w:pPr>
        <w:pStyle w:val="ConsPlusNonformat"/>
        <w:jc w:val="both"/>
      </w:pPr>
      <w:r>
        <w:t>└─────────────┬────────────┘                 └────────────────────────────┘</w:t>
      </w:r>
    </w:p>
    <w:p w:rsidR="00FB0920" w:rsidRDefault="00FB0920">
      <w:pPr>
        <w:pStyle w:val="ConsPlusNonformat"/>
        <w:jc w:val="both"/>
      </w:pPr>
      <w:r>
        <w:t xml:space="preserve">              │</w:t>
      </w:r>
    </w:p>
    <w:p w:rsidR="00FB0920" w:rsidRDefault="00FB0920">
      <w:pPr>
        <w:pStyle w:val="ConsPlusNonformat"/>
        <w:jc w:val="both"/>
      </w:pPr>
      <w:r>
        <w:t xml:space="preserve">              \/</w:t>
      </w:r>
    </w:p>
    <w:p w:rsidR="00FB0920" w:rsidRDefault="00FB0920">
      <w:pPr>
        <w:pStyle w:val="ConsPlusNonformat"/>
        <w:jc w:val="both"/>
      </w:pPr>
      <w:r>
        <w:t>┌──────────────────────────┐</w:t>
      </w:r>
    </w:p>
    <w:p w:rsidR="00FB0920" w:rsidRDefault="00FB0920">
      <w:pPr>
        <w:pStyle w:val="ConsPlusNonformat"/>
        <w:jc w:val="both"/>
      </w:pPr>
      <w:r>
        <w:t xml:space="preserve">│   Выдача разрешения </w:t>
      </w:r>
      <w:proofErr w:type="gramStart"/>
      <w:r>
        <w:t>на</w:t>
      </w:r>
      <w:proofErr w:type="gramEnd"/>
      <w:r>
        <w:t xml:space="preserve">   │</w:t>
      </w:r>
    </w:p>
    <w:p w:rsidR="00FB0920" w:rsidRDefault="00FB0920">
      <w:pPr>
        <w:pStyle w:val="ConsPlusNonformat"/>
        <w:jc w:val="both"/>
      </w:pPr>
      <w:r>
        <w:t>│   судовую радиостанцию   │</w:t>
      </w:r>
    </w:p>
    <w:p w:rsidR="00FB0920" w:rsidRDefault="00FB0920">
      <w:pPr>
        <w:pStyle w:val="ConsPlusNonformat"/>
        <w:jc w:val="both"/>
      </w:pPr>
      <w:r>
        <w:t>└──────────────────────────┘</w:t>
      </w: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right"/>
        <w:outlineLvl w:val="1"/>
      </w:pPr>
      <w:r>
        <w:t>Приложение N 2</w:t>
      </w:r>
    </w:p>
    <w:p w:rsidR="00FB0920" w:rsidRDefault="00FB0920">
      <w:pPr>
        <w:pStyle w:val="ConsPlusNormal"/>
        <w:jc w:val="right"/>
      </w:pPr>
      <w:r>
        <w:t>к Административному регламенту</w:t>
      </w:r>
    </w:p>
    <w:p w:rsidR="00FB0920" w:rsidRDefault="00FB0920">
      <w:pPr>
        <w:pStyle w:val="ConsPlusNormal"/>
        <w:jc w:val="right"/>
      </w:pPr>
      <w:r>
        <w:t xml:space="preserve">предоставления </w:t>
      </w:r>
      <w:proofErr w:type="gramStart"/>
      <w:r>
        <w:t>Федеральной</w:t>
      </w:r>
      <w:proofErr w:type="gramEnd"/>
    </w:p>
    <w:p w:rsidR="00FB0920" w:rsidRDefault="00FB0920">
      <w:pPr>
        <w:pStyle w:val="ConsPlusNormal"/>
        <w:jc w:val="right"/>
      </w:pPr>
      <w:r>
        <w:t>службой по надзору в сфере связи,</w:t>
      </w:r>
    </w:p>
    <w:p w:rsidR="00FB0920" w:rsidRDefault="00FB0920">
      <w:pPr>
        <w:pStyle w:val="ConsPlusNormal"/>
        <w:jc w:val="right"/>
      </w:pPr>
      <w:r>
        <w:t>информационных технологий</w:t>
      </w:r>
    </w:p>
    <w:p w:rsidR="00FB0920" w:rsidRDefault="00FB0920">
      <w:pPr>
        <w:pStyle w:val="ConsPlusNormal"/>
        <w:jc w:val="right"/>
      </w:pPr>
      <w:r>
        <w:t>и массовых коммуникаций</w:t>
      </w:r>
    </w:p>
    <w:p w:rsidR="00FB0920" w:rsidRDefault="00FB0920">
      <w:pPr>
        <w:pStyle w:val="ConsPlusNormal"/>
        <w:jc w:val="right"/>
      </w:pPr>
      <w:r>
        <w:t>государственной услуги</w:t>
      </w:r>
    </w:p>
    <w:p w:rsidR="00FB0920" w:rsidRDefault="00FB0920">
      <w:pPr>
        <w:pStyle w:val="ConsPlusNormal"/>
        <w:jc w:val="right"/>
      </w:pPr>
      <w:r>
        <w:t>по выдаче разрешений</w:t>
      </w:r>
    </w:p>
    <w:p w:rsidR="00FB0920" w:rsidRDefault="00FB0920">
      <w:pPr>
        <w:pStyle w:val="ConsPlusNormal"/>
        <w:jc w:val="right"/>
      </w:pPr>
      <w:r>
        <w:t>на судовые радиостанции,</w:t>
      </w:r>
    </w:p>
    <w:p w:rsidR="00FB0920" w:rsidRDefault="00FB0920">
      <w:pPr>
        <w:pStyle w:val="ConsPlusNormal"/>
        <w:jc w:val="right"/>
      </w:pPr>
      <w:r>
        <w:t>используемые на морских</w:t>
      </w:r>
    </w:p>
    <w:p w:rsidR="00FB0920" w:rsidRDefault="00FB0920">
      <w:pPr>
        <w:pStyle w:val="ConsPlusNormal"/>
        <w:jc w:val="right"/>
      </w:pPr>
      <w:r>
        <w:t xml:space="preserve">судах, судах </w:t>
      </w:r>
      <w:proofErr w:type="gramStart"/>
      <w:r>
        <w:t>внутреннего</w:t>
      </w:r>
      <w:proofErr w:type="gramEnd"/>
    </w:p>
    <w:p w:rsidR="00FB0920" w:rsidRDefault="00FB0920">
      <w:pPr>
        <w:pStyle w:val="ConsPlusNormal"/>
        <w:jc w:val="right"/>
      </w:pPr>
      <w:r>
        <w:t xml:space="preserve">плавания и </w:t>
      </w:r>
      <w:proofErr w:type="gramStart"/>
      <w:r>
        <w:t>судах</w:t>
      </w:r>
      <w:proofErr w:type="gramEnd"/>
      <w:r>
        <w:t xml:space="preserve"> смешанного</w:t>
      </w:r>
    </w:p>
    <w:p w:rsidR="00FB0920" w:rsidRDefault="00FB0920">
      <w:pPr>
        <w:pStyle w:val="ConsPlusNormal"/>
        <w:jc w:val="right"/>
      </w:pPr>
      <w:r>
        <w:t>(река-море) плавания</w:t>
      </w:r>
    </w:p>
    <w:p w:rsidR="00FB0920" w:rsidRDefault="00FB0920">
      <w:pPr>
        <w:pStyle w:val="ConsPlusNormal"/>
        <w:jc w:val="both"/>
      </w:pPr>
    </w:p>
    <w:p w:rsidR="00FB0920" w:rsidRDefault="00FB0920">
      <w:pPr>
        <w:pStyle w:val="ConsPlusNormal"/>
        <w:jc w:val="center"/>
      </w:pPr>
      <w:bookmarkStart w:id="7" w:name="P680"/>
      <w:bookmarkEnd w:id="7"/>
      <w:r>
        <w:t>ТЕРРИТОРИАЛЬНЫЕ ОРГАНЫ</w:t>
      </w:r>
    </w:p>
    <w:p w:rsidR="00FB0920" w:rsidRDefault="00FB0920">
      <w:pPr>
        <w:pStyle w:val="ConsPlusNormal"/>
        <w:jc w:val="center"/>
      </w:pPr>
      <w:r>
        <w:t xml:space="preserve">ФЕДЕРАЛЬНОЙ СЛУЖБЫ ПО НАДЗОРУ В СФЕРЕ СВЯЗИ, </w:t>
      </w:r>
      <w:proofErr w:type="gramStart"/>
      <w:r>
        <w:t>ИНФОРМАЦИОННЫХ</w:t>
      </w:r>
      <w:proofErr w:type="gramEnd"/>
    </w:p>
    <w:p w:rsidR="00FB0920" w:rsidRDefault="00FB0920">
      <w:pPr>
        <w:pStyle w:val="ConsPlusNormal"/>
        <w:jc w:val="center"/>
      </w:pPr>
      <w:r>
        <w:t>ТЕХНОЛОГИЙ И МАССОВЫХ КОММУНИКАЦИЙ</w:t>
      </w:r>
    </w:p>
    <w:p w:rsidR="00FB0920" w:rsidRDefault="00FB0920">
      <w:pPr>
        <w:pStyle w:val="ConsPlusNormal"/>
        <w:jc w:val="both"/>
      </w:pPr>
    </w:p>
    <w:p w:rsidR="00FB0920" w:rsidRDefault="00FB0920">
      <w:pPr>
        <w:sectPr w:rsidR="00FB0920" w:rsidSect="00D85B8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
        <w:gridCol w:w="2329"/>
        <w:gridCol w:w="2153"/>
        <w:gridCol w:w="2099"/>
        <w:gridCol w:w="2594"/>
      </w:tblGrid>
      <w:tr w:rsidR="00FB0920">
        <w:tc>
          <w:tcPr>
            <w:tcW w:w="464" w:type="dxa"/>
          </w:tcPr>
          <w:p w:rsidR="00FB0920" w:rsidRDefault="00FB0920">
            <w:pPr>
              <w:pStyle w:val="ConsPlusNormal"/>
              <w:jc w:val="center"/>
            </w:pPr>
            <w:r>
              <w:lastRenderedPageBreak/>
              <w:t>N</w:t>
            </w:r>
          </w:p>
        </w:tc>
        <w:tc>
          <w:tcPr>
            <w:tcW w:w="2329" w:type="dxa"/>
          </w:tcPr>
          <w:p w:rsidR="00FB0920" w:rsidRDefault="00FB0920">
            <w:pPr>
              <w:pStyle w:val="ConsPlusNormal"/>
              <w:jc w:val="center"/>
            </w:pPr>
            <w:r>
              <w:t>Наименование</w:t>
            </w:r>
          </w:p>
        </w:tc>
        <w:tc>
          <w:tcPr>
            <w:tcW w:w="2153" w:type="dxa"/>
          </w:tcPr>
          <w:p w:rsidR="00FB0920" w:rsidRDefault="00FB0920">
            <w:pPr>
              <w:pStyle w:val="ConsPlusNormal"/>
              <w:jc w:val="center"/>
            </w:pPr>
            <w:r>
              <w:t>Почтовый адрес и телефон</w:t>
            </w:r>
          </w:p>
        </w:tc>
        <w:tc>
          <w:tcPr>
            <w:tcW w:w="2099" w:type="dxa"/>
          </w:tcPr>
          <w:p w:rsidR="00FB0920" w:rsidRDefault="00FB0920">
            <w:pPr>
              <w:pStyle w:val="ConsPlusNormal"/>
              <w:jc w:val="center"/>
            </w:pPr>
            <w:r>
              <w:t>Официальный сайт</w:t>
            </w:r>
          </w:p>
        </w:tc>
        <w:tc>
          <w:tcPr>
            <w:tcW w:w="2594" w:type="dxa"/>
          </w:tcPr>
          <w:p w:rsidR="00FB0920" w:rsidRDefault="00FB0920">
            <w:pPr>
              <w:pStyle w:val="ConsPlusNormal"/>
              <w:jc w:val="center"/>
            </w:pPr>
            <w:r>
              <w:t>Электронный адрес</w:t>
            </w:r>
          </w:p>
        </w:tc>
      </w:tr>
      <w:tr w:rsidR="00FB0920">
        <w:tc>
          <w:tcPr>
            <w:tcW w:w="464" w:type="dxa"/>
          </w:tcPr>
          <w:p w:rsidR="00FB0920" w:rsidRDefault="00FB0920">
            <w:pPr>
              <w:pStyle w:val="ConsPlusNormal"/>
            </w:pPr>
            <w:r>
              <w:t>1.</w:t>
            </w:r>
          </w:p>
        </w:tc>
        <w:tc>
          <w:tcPr>
            <w:tcW w:w="2329" w:type="dxa"/>
          </w:tcPr>
          <w:p w:rsidR="00FB0920" w:rsidRDefault="00FB0920">
            <w:pPr>
              <w:pStyle w:val="ConsPlusNormal"/>
            </w:pPr>
            <w:r>
              <w:t>Управление Роскомнадзора по Дальневосточному федеральному округу</w:t>
            </w:r>
          </w:p>
        </w:tc>
        <w:tc>
          <w:tcPr>
            <w:tcW w:w="2153" w:type="dxa"/>
          </w:tcPr>
          <w:p w:rsidR="00FB0920" w:rsidRDefault="00FB0920">
            <w:pPr>
              <w:pStyle w:val="ConsPlusNormal"/>
            </w:pPr>
            <w:r>
              <w:t>ул. Ленина, д. 4, г. Хабаровск, 680000,</w:t>
            </w:r>
          </w:p>
          <w:p w:rsidR="00FB0920" w:rsidRDefault="00FB0920">
            <w:pPr>
              <w:pStyle w:val="ConsPlusNormal"/>
            </w:pPr>
            <w:r>
              <w:t>(4212) 41-72-70</w:t>
            </w:r>
          </w:p>
        </w:tc>
        <w:tc>
          <w:tcPr>
            <w:tcW w:w="2099" w:type="dxa"/>
          </w:tcPr>
          <w:p w:rsidR="00FB0920" w:rsidRDefault="00FB0920">
            <w:pPr>
              <w:pStyle w:val="ConsPlusNormal"/>
              <w:jc w:val="center"/>
            </w:pPr>
            <w:r>
              <w:t>http://27.rkn.gov.ru</w:t>
            </w:r>
          </w:p>
        </w:tc>
        <w:tc>
          <w:tcPr>
            <w:tcW w:w="2594" w:type="dxa"/>
          </w:tcPr>
          <w:p w:rsidR="00FB0920" w:rsidRDefault="00FB0920">
            <w:pPr>
              <w:pStyle w:val="ConsPlusNormal"/>
            </w:pPr>
            <w:r>
              <w:t>rsockanc27@rkn.gov.ru</w:t>
            </w:r>
          </w:p>
        </w:tc>
      </w:tr>
      <w:tr w:rsidR="00FB0920">
        <w:tc>
          <w:tcPr>
            <w:tcW w:w="464" w:type="dxa"/>
          </w:tcPr>
          <w:p w:rsidR="00FB0920" w:rsidRDefault="00FB0920">
            <w:pPr>
              <w:pStyle w:val="ConsPlusNormal"/>
            </w:pPr>
            <w:r>
              <w:t>2.</w:t>
            </w:r>
          </w:p>
        </w:tc>
        <w:tc>
          <w:tcPr>
            <w:tcW w:w="2329" w:type="dxa"/>
          </w:tcPr>
          <w:p w:rsidR="00FB0920" w:rsidRDefault="00FB0920">
            <w:pPr>
              <w:pStyle w:val="ConsPlusNormal"/>
            </w:pPr>
            <w:r>
              <w:t>Енисейское управление Роскомнадзора</w:t>
            </w:r>
          </w:p>
        </w:tc>
        <w:tc>
          <w:tcPr>
            <w:tcW w:w="2153" w:type="dxa"/>
          </w:tcPr>
          <w:p w:rsidR="00FB0920" w:rsidRDefault="00FB0920">
            <w:pPr>
              <w:pStyle w:val="ConsPlusNormal"/>
            </w:pPr>
            <w:r>
              <w:t xml:space="preserve">ул. </w:t>
            </w:r>
            <w:proofErr w:type="gramStart"/>
            <w:r>
              <w:t>Новосибирская</w:t>
            </w:r>
            <w:proofErr w:type="gramEnd"/>
            <w:r>
              <w:t>, д. 64-а, г. Красноярск, 660028,</w:t>
            </w:r>
          </w:p>
          <w:p w:rsidR="00FB0920" w:rsidRDefault="00FB0920">
            <w:pPr>
              <w:pStyle w:val="ConsPlusNormal"/>
            </w:pPr>
            <w:r>
              <w:t>(3912) 44-19-09,</w:t>
            </w:r>
          </w:p>
          <w:p w:rsidR="00FB0920" w:rsidRDefault="00FB0920">
            <w:pPr>
              <w:pStyle w:val="ConsPlusNormal"/>
            </w:pPr>
            <w:r>
              <w:t>65-39-84</w:t>
            </w:r>
          </w:p>
        </w:tc>
        <w:tc>
          <w:tcPr>
            <w:tcW w:w="2099" w:type="dxa"/>
          </w:tcPr>
          <w:p w:rsidR="00FB0920" w:rsidRDefault="00FB0920">
            <w:pPr>
              <w:pStyle w:val="ConsPlusNormal"/>
              <w:jc w:val="center"/>
            </w:pPr>
            <w:r>
              <w:t>http://24.rkn.gov.ru</w:t>
            </w:r>
          </w:p>
        </w:tc>
        <w:tc>
          <w:tcPr>
            <w:tcW w:w="2594" w:type="dxa"/>
          </w:tcPr>
          <w:p w:rsidR="00FB0920" w:rsidRDefault="00FB0920">
            <w:pPr>
              <w:pStyle w:val="ConsPlusNormal"/>
            </w:pPr>
            <w:r>
              <w:t>rsockanc24@rkn.gov.ru</w:t>
            </w:r>
          </w:p>
        </w:tc>
      </w:tr>
      <w:tr w:rsidR="00FB0920">
        <w:tc>
          <w:tcPr>
            <w:tcW w:w="464" w:type="dxa"/>
          </w:tcPr>
          <w:p w:rsidR="00FB0920" w:rsidRDefault="00FB0920">
            <w:pPr>
              <w:pStyle w:val="ConsPlusNormal"/>
            </w:pPr>
            <w:r>
              <w:t>3.</w:t>
            </w:r>
          </w:p>
        </w:tc>
        <w:tc>
          <w:tcPr>
            <w:tcW w:w="2329" w:type="dxa"/>
          </w:tcPr>
          <w:p w:rsidR="00FB0920" w:rsidRDefault="00FB0920">
            <w:pPr>
              <w:pStyle w:val="ConsPlusNormal"/>
            </w:pPr>
            <w:r>
              <w:t>Управление Роскомнадзора по Алтайскому краю и Республике Алтай</w:t>
            </w:r>
          </w:p>
        </w:tc>
        <w:tc>
          <w:tcPr>
            <w:tcW w:w="2153" w:type="dxa"/>
          </w:tcPr>
          <w:p w:rsidR="00FB0920" w:rsidRDefault="00FB0920">
            <w:pPr>
              <w:pStyle w:val="ConsPlusNormal"/>
            </w:pPr>
            <w:r>
              <w:t xml:space="preserve">ул. </w:t>
            </w:r>
            <w:proofErr w:type="gramStart"/>
            <w:r>
              <w:t>Интернациональная</w:t>
            </w:r>
            <w:proofErr w:type="gramEnd"/>
            <w:r>
              <w:t>, д. 72, г. Барнаул, 656043,</w:t>
            </w:r>
          </w:p>
          <w:p w:rsidR="00FB0920" w:rsidRDefault="00FB0920">
            <w:pPr>
              <w:pStyle w:val="ConsPlusNormal"/>
            </w:pPr>
            <w:r>
              <w:t>(3852) 630410,</w:t>
            </w:r>
          </w:p>
          <w:p w:rsidR="00FB0920" w:rsidRDefault="00FB0920">
            <w:pPr>
              <w:pStyle w:val="ConsPlusNormal"/>
            </w:pPr>
            <w:r>
              <w:t>354684</w:t>
            </w:r>
          </w:p>
        </w:tc>
        <w:tc>
          <w:tcPr>
            <w:tcW w:w="2099" w:type="dxa"/>
          </w:tcPr>
          <w:p w:rsidR="00FB0920" w:rsidRDefault="00FB0920">
            <w:pPr>
              <w:pStyle w:val="ConsPlusNormal"/>
              <w:jc w:val="center"/>
            </w:pPr>
            <w:r>
              <w:t>http://22.rkn.gov.ru</w:t>
            </w:r>
          </w:p>
        </w:tc>
        <w:tc>
          <w:tcPr>
            <w:tcW w:w="2594" w:type="dxa"/>
          </w:tcPr>
          <w:p w:rsidR="00FB0920" w:rsidRDefault="00FB0920">
            <w:pPr>
              <w:pStyle w:val="ConsPlusNormal"/>
            </w:pPr>
            <w:r>
              <w:t>rsockanc22@rkn.gov.ru</w:t>
            </w:r>
          </w:p>
        </w:tc>
      </w:tr>
      <w:tr w:rsidR="00FB0920">
        <w:tc>
          <w:tcPr>
            <w:tcW w:w="464" w:type="dxa"/>
          </w:tcPr>
          <w:p w:rsidR="00FB0920" w:rsidRDefault="00FB0920">
            <w:pPr>
              <w:pStyle w:val="ConsPlusNormal"/>
            </w:pPr>
            <w:r>
              <w:t>4.</w:t>
            </w:r>
          </w:p>
        </w:tc>
        <w:tc>
          <w:tcPr>
            <w:tcW w:w="2329" w:type="dxa"/>
          </w:tcPr>
          <w:p w:rsidR="00FB0920" w:rsidRDefault="00FB0920">
            <w:pPr>
              <w:pStyle w:val="ConsPlusNormal"/>
            </w:pPr>
            <w:r>
              <w:t>Управление Роскомнадзора по Амурской области</w:t>
            </w:r>
          </w:p>
        </w:tc>
        <w:tc>
          <w:tcPr>
            <w:tcW w:w="2153" w:type="dxa"/>
          </w:tcPr>
          <w:p w:rsidR="00FB0920" w:rsidRDefault="00FB0920">
            <w:pPr>
              <w:pStyle w:val="ConsPlusNormal"/>
            </w:pPr>
            <w:r>
              <w:t>ул. Ленина, д. 113, г. Благовещенск Амурской области, 675000,</w:t>
            </w:r>
          </w:p>
          <w:p w:rsidR="00FB0920" w:rsidRDefault="00FB0920">
            <w:pPr>
              <w:pStyle w:val="ConsPlusNormal"/>
            </w:pPr>
            <w:r>
              <w:t>(4162) 37-19-09</w:t>
            </w:r>
          </w:p>
        </w:tc>
        <w:tc>
          <w:tcPr>
            <w:tcW w:w="2099" w:type="dxa"/>
          </w:tcPr>
          <w:p w:rsidR="00FB0920" w:rsidRDefault="00FB0920">
            <w:pPr>
              <w:pStyle w:val="ConsPlusNormal"/>
              <w:jc w:val="center"/>
            </w:pPr>
            <w:r>
              <w:t>http://28.rkn.gov.ru</w:t>
            </w:r>
          </w:p>
        </w:tc>
        <w:tc>
          <w:tcPr>
            <w:tcW w:w="2594" w:type="dxa"/>
          </w:tcPr>
          <w:p w:rsidR="00FB0920" w:rsidRDefault="00FB0920">
            <w:pPr>
              <w:pStyle w:val="ConsPlusNormal"/>
            </w:pPr>
            <w:r>
              <w:t>rsockanc28@rkn.gov.ru</w:t>
            </w:r>
          </w:p>
        </w:tc>
      </w:tr>
      <w:tr w:rsidR="00FB0920">
        <w:tc>
          <w:tcPr>
            <w:tcW w:w="464" w:type="dxa"/>
          </w:tcPr>
          <w:p w:rsidR="00FB0920" w:rsidRDefault="00FB0920">
            <w:pPr>
              <w:pStyle w:val="ConsPlusNormal"/>
            </w:pPr>
            <w:r>
              <w:t>5.</w:t>
            </w:r>
          </w:p>
        </w:tc>
        <w:tc>
          <w:tcPr>
            <w:tcW w:w="2329" w:type="dxa"/>
          </w:tcPr>
          <w:p w:rsidR="00FB0920" w:rsidRDefault="00FB0920">
            <w:pPr>
              <w:pStyle w:val="ConsPlusNormal"/>
            </w:pPr>
            <w:r>
              <w:t>Управление Роскомнадзора по Архангельской области и Ненецкому автономному округу</w:t>
            </w:r>
          </w:p>
        </w:tc>
        <w:tc>
          <w:tcPr>
            <w:tcW w:w="2153" w:type="dxa"/>
          </w:tcPr>
          <w:p w:rsidR="00FB0920" w:rsidRDefault="00FB0920">
            <w:pPr>
              <w:pStyle w:val="ConsPlusNormal"/>
            </w:pPr>
            <w:r>
              <w:t>пр. Троицкий, д. 45, г. Архангельск, 163000,</w:t>
            </w:r>
          </w:p>
          <w:p w:rsidR="00FB0920" w:rsidRDefault="00FB0920">
            <w:pPr>
              <w:pStyle w:val="ConsPlusNormal"/>
            </w:pPr>
            <w:r>
              <w:t>(8182) 41-17-01</w:t>
            </w:r>
          </w:p>
        </w:tc>
        <w:tc>
          <w:tcPr>
            <w:tcW w:w="2099" w:type="dxa"/>
          </w:tcPr>
          <w:p w:rsidR="00FB0920" w:rsidRDefault="00FB0920">
            <w:pPr>
              <w:pStyle w:val="ConsPlusNormal"/>
              <w:jc w:val="center"/>
            </w:pPr>
            <w:r>
              <w:t>http://29.rkn.gov.ru</w:t>
            </w:r>
          </w:p>
        </w:tc>
        <w:tc>
          <w:tcPr>
            <w:tcW w:w="2594" w:type="dxa"/>
          </w:tcPr>
          <w:p w:rsidR="00FB0920" w:rsidRDefault="00FB0920">
            <w:pPr>
              <w:pStyle w:val="ConsPlusNormal"/>
            </w:pPr>
            <w:r>
              <w:t>rsockanc29@rkn.gov.ru</w:t>
            </w:r>
          </w:p>
        </w:tc>
      </w:tr>
      <w:tr w:rsidR="00FB0920">
        <w:tc>
          <w:tcPr>
            <w:tcW w:w="464" w:type="dxa"/>
          </w:tcPr>
          <w:p w:rsidR="00FB0920" w:rsidRDefault="00FB0920">
            <w:pPr>
              <w:pStyle w:val="ConsPlusNormal"/>
            </w:pPr>
            <w:r>
              <w:t>6.</w:t>
            </w:r>
          </w:p>
        </w:tc>
        <w:tc>
          <w:tcPr>
            <w:tcW w:w="2329" w:type="dxa"/>
          </w:tcPr>
          <w:p w:rsidR="00FB0920" w:rsidRDefault="00FB0920">
            <w:pPr>
              <w:pStyle w:val="ConsPlusNormal"/>
            </w:pPr>
            <w:r>
              <w:t xml:space="preserve">Управление Роскомнадзора по </w:t>
            </w:r>
            <w:r>
              <w:lastRenderedPageBreak/>
              <w:t>Астраханской области</w:t>
            </w:r>
          </w:p>
        </w:tc>
        <w:tc>
          <w:tcPr>
            <w:tcW w:w="2153" w:type="dxa"/>
          </w:tcPr>
          <w:p w:rsidR="00FB0920" w:rsidRDefault="00FB0920">
            <w:pPr>
              <w:pStyle w:val="ConsPlusNormal"/>
            </w:pPr>
            <w:r>
              <w:lastRenderedPageBreak/>
              <w:t xml:space="preserve">ул. Студенческая, д. 3, г. Астрахань, </w:t>
            </w:r>
            <w:r>
              <w:lastRenderedPageBreak/>
              <w:t>414004,</w:t>
            </w:r>
          </w:p>
          <w:p w:rsidR="00FB0920" w:rsidRDefault="00FB0920">
            <w:pPr>
              <w:pStyle w:val="ConsPlusNormal"/>
            </w:pPr>
            <w:r>
              <w:t>(8512) 49-67-82</w:t>
            </w:r>
          </w:p>
        </w:tc>
        <w:tc>
          <w:tcPr>
            <w:tcW w:w="2099" w:type="dxa"/>
          </w:tcPr>
          <w:p w:rsidR="00FB0920" w:rsidRDefault="00FB0920">
            <w:pPr>
              <w:pStyle w:val="ConsPlusNormal"/>
              <w:jc w:val="center"/>
            </w:pPr>
            <w:r>
              <w:lastRenderedPageBreak/>
              <w:t>http://30.rkn.gov.ru</w:t>
            </w:r>
          </w:p>
        </w:tc>
        <w:tc>
          <w:tcPr>
            <w:tcW w:w="2594" w:type="dxa"/>
          </w:tcPr>
          <w:p w:rsidR="00FB0920" w:rsidRDefault="00FB0920">
            <w:pPr>
              <w:pStyle w:val="ConsPlusNormal"/>
            </w:pPr>
            <w:r>
              <w:t>rsockanc30@rkn.gov.ru</w:t>
            </w:r>
          </w:p>
        </w:tc>
      </w:tr>
      <w:tr w:rsidR="00FB0920">
        <w:tc>
          <w:tcPr>
            <w:tcW w:w="464" w:type="dxa"/>
          </w:tcPr>
          <w:p w:rsidR="00FB0920" w:rsidRDefault="00FB0920">
            <w:pPr>
              <w:pStyle w:val="ConsPlusNormal"/>
            </w:pPr>
            <w:r>
              <w:lastRenderedPageBreak/>
              <w:t>7.</w:t>
            </w:r>
          </w:p>
        </w:tc>
        <w:tc>
          <w:tcPr>
            <w:tcW w:w="2329" w:type="dxa"/>
          </w:tcPr>
          <w:p w:rsidR="00FB0920" w:rsidRDefault="00FB0920">
            <w:pPr>
              <w:pStyle w:val="ConsPlusNormal"/>
            </w:pPr>
            <w:r>
              <w:t>Управление Роскомнадзора по Белгородской области</w:t>
            </w:r>
          </w:p>
        </w:tc>
        <w:tc>
          <w:tcPr>
            <w:tcW w:w="2153" w:type="dxa"/>
          </w:tcPr>
          <w:p w:rsidR="00FB0920" w:rsidRDefault="00FB0920">
            <w:pPr>
              <w:pStyle w:val="ConsPlusNormal"/>
            </w:pPr>
            <w:r>
              <w:t xml:space="preserve">ул. Гагарина, д. 6"а", </w:t>
            </w:r>
            <w:proofErr w:type="gramStart"/>
            <w:r>
              <w:t>г</w:t>
            </w:r>
            <w:proofErr w:type="gramEnd"/>
            <w:r>
              <w:t>. Белгород, 308007,</w:t>
            </w:r>
          </w:p>
          <w:p w:rsidR="00FB0920" w:rsidRDefault="00FB0920">
            <w:pPr>
              <w:pStyle w:val="ConsPlusNormal"/>
            </w:pPr>
            <w:r>
              <w:t>(4722) 31-53-77</w:t>
            </w:r>
          </w:p>
        </w:tc>
        <w:tc>
          <w:tcPr>
            <w:tcW w:w="2099" w:type="dxa"/>
          </w:tcPr>
          <w:p w:rsidR="00FB0920" w:rsidRDefault="00FB0920">
            <w:pPr>
              <w:pStyle w:val="ConsPlusNormal"/>
              <w:jc w:val="center"/>
            </w:pPr>
            <w:r>
              <w:t>http://31.rkn.gov.ru</w:t>
            </w:r>
          </w:p>
        </w:tc>
        <w:tc>
          <w:tcPr>
            <w:tcW w:w="2594" w:type="dxa"/>
          </w:tcPr>
          <w:p w:rsidR="00FB0920" w:rsidRDefault="00FB0920">
            <w:pPr>
              <w:pStyle w:val="ConsPlusNormal"/>
            </w:pPr>
            <w:r>
              <w:t>rsockanc31@rkn.gov.ru</w:t>
            </w:r>
          </w:p>
        </w:tc>
      </w:tr>
      <w:tr w:rsidR="00FB0920">
        <w:tc>
          <w:tcPr>
            <w:tcW w:w="464" w:type="dxa"/>
          </w:tcPr>
          <w:p w:rsidR="00FB0920" w:rsidRDefault="00FB0920">
            <w:pPr>
              <w:pStyle w:val="ConsPlusNormal"/>
            </w:pPr>
            <w:r>
              <w:t>8.</w:t>
            </w:r>
          </w:p>
        </w:tc>
        <w:tc>
          <w:tcPr>
            <w:tcW w:w="2329" w:type="dxa"/>
          </w:tcPr>
          <w:p w:rsidR="00FB0920" w:rsidRDefault="00FB0920">
            <w:pPr>
              <w:pStyle w:val="ConsPlusNormal"/>
            </w:pPr>
            <w:r>
              <w:t>Управление Роскомнадзора по Брянской области</w:t>
            </w:r>
          </w:p>
        </w:tc>
        <w:tc>
          <w:tcPr>
            <w:tcW w:w="2153" w:type="dxa"/>
          </w:tcPr>
          <w:p w:rsidR="00FB0920" w:rsidRDefault="00FB0920">
            <w:pPr>
              <w:pStyle w:val="ConsPlusNormal"/>
            </w:pPr>
            <w:r>
              <w:t>ул. К. Маркса, д. 9, г. Брянск, 241050,</w:t>
            </w:r>
          </w:p>
          <w:p w:rsidR="00FB0920" w:rsidRDefault="00FB0920">
            <w:pPr>
              <w:pStyle w:val="ConsPlusNormal"/>
            </w:pPr>
            <w:r>
              <w:t>(483) 272-22-04</w:t>
            </w:r>
          </w:p>
        </w:tc>
        <w:tc>
          <w:tcPr>
            <w:tcW w:w="2099" w:type="dxa"/>
          </w:tcPr>
          <w:p w:rsidR="00FB0920" w:rsidRDefault="00FB0920">
            <w:pPr>
              <w:pStyle w:val="ConsPlusNormal"/>
            </w:pPr>
            <w:r>
              <w:t>http://32.rkn.gov.ru</w:t>
            </w:r>
          </w:p>
        </w:tc>
        <w:tc>
          <w:tcPr>
            <w:tcW w:w="2594" w:type="dxa"/>
          </w:tcPr>
          <w:p w:rsidR="00FB0920" w:rsidRDefault="00FB0920">
            <w:pPr>
              <w:pStyle w:val="ConsPlusNormal"/>
            </w:pPr>
            <w:r>
              <w:t>rsockanc32@rkn.gov.ru</w:t>
            </w:r>
          </w:p>
        </w:tc>
      </w:tr>
      <w:tr w:rsidR="00FB0920">
        <w:tc>
          <w:tcPr>
            <w:tcW w:w="464" w:type="dxa"/>
          </w:tcPr>
          <w:p w:rsidR="00FB0920" w:rsidRDefault="00FB0920">
            <w:pPr>
              <w:pStyle w:val="ConsPlusNormal"/>
            </w:pPr>
            <w:r>
              <w:t>9.</w:t>
            </w:r>
          </w:p>
        </w:tc>
        <w:tc>
          <w:tcPr>
            <w:tcW w:w="2329" w:type="dxa"/>
          </w:tcPr>
          <w:p w:rsidR="00FB0920" w:rsidRDefault="00FB0920">
            <w:pPr>
              <w:pStyle w:val="ConsPlusNormal"/>
            </w:pPr>
            <w:r>
              <w:t>Управление Роскомнадзора по Владимирской области</w:t>
            </w:r>
          </w:p>
        </w:tc>
        <w:tc>
          <w:tcPr>
            <w:tcW w:w="2153" w:type="dxa"/>
          </w:tcPr>
          <w:p w:rsidR="00FB0920" w:rsidRDefault="00FB0920">
            <w:pPr>
              <w:pStyle w:val="ConsPlusNormal"/>
            </w:pPr>
            <w:r>
              <w:t xml:space="preserve">ул. 1-я </w:t>
            </w:r>
            <w:proofErr w:type="gramStart"/>
            <w:r>
              <w:t>Пионерская</w:t>
            </w:r>
            <w:proofErr w:type="gramEnd"/>
            <w:r>
              <w:t>, д. 92, г. Владимир, 600000,</w:t>
            </w:r>
          </w:p>
          <w:p w:rsidR="00FB0920" w:rsidRDefault="00FB0920">
            <w:pPr>
              <w:pStyle w:val="ConsPlusNormal"/>
            </w:pPr>
            <w:r>
              <w:t>(4922) 53-03-53</w:t>
            </w:r>
          </w:p>
        </w:tc>
        <w:tc>
          <w:tcPr>
            <w:tcW w:w="2099" w:type="dxa"/>
          </w:tcPr>
          <w:p w:rsidR="00FB0920" w:rsidRDefault="00FB0920">
            <w:pPr>
              <w:pStyle w:val="ConsPlusNormal"/>
            </w:pPr>
            <w:r>
              <w:t>http://33.rkn.gov.ru</w:t>
            </w:r>
          </w:p>
        </w:tc>
        <w:tc>
          <w:tcPr>
            <w:tcW w:w="2594" w:type="dxa"/>
          </w:tcPr>
          <w:p w:rsidR="00FB0920" w:rsidRDefault="00FB0920">
            <w:pPr>
              <w:pStyle w:val="ConsPlusNormal"/>
            </w:pPr>
            <w:r>
              <w:t>rsockanc33@rkn.gov.ru</w:t>
            </w:r>
          </w:p>
        </w:tc>
      </w:tr>
      <w:tr w:rsidR="00FB0920">
        <w:tc>
          <w:tcPr>
            <w:tcW w:w="464" w:type="dxa"/>
          </w:tcPr>
          <w:p w:rsidR="00FB0920" w:rsidRDefault="00FB0920">
            <w:pPr>
              <w:pStyle w:val="ConsPlusNormal"/>
            </w:pPr>
            <w:r>
              <w:t>10.</w:t>
            </w:r>
          </w:p>
        </w:tc>
        <w:tc>
          <w:tcPr>
            <w:tcW w:w="2329" w:type="dxa"/>
          </w:tcPr>
          <w:p w:rsidR="00FB0920" w:rsidRDefault="00FB0920">
            <w:pPr>
              <w:pStyle w:val="ConsPlusNormal"/>
            </w:pPr>
            <w:r>
              <w:t>Управление Роскомнадзора по Волгоградской области и Республике Калмыкия</w:t>
            </w:r>
          </w:p>
        </w:tc>
        <w:tc>
          <w:tcPr>
            <w:tcW w:w="2153" w:type="dxa"/>
          </w:tcPr>
          <w:p w:rsidR="00FB0920" w:rsidRDefault="00FB0920">
            <w:pPr>
              <w:pStyle w:val="ConsPlusNormal"/>
            </w:pPr>
            <w:r>
              <w:t>ул. Мира, д. 9, г. Волгоград, 400131; почтовый: 400066, г. Волгоград, а/я 60, (8442) 33-43-34,</w:t>
            </w:r>
          </w:p>
          <w:p w:rsidR="00FB0920" w:rsidRDefault="00FB0920">
            <w:pPr>
              <w:pStyle w:val="ConsPlusNormal"/>
            </w:pPr>
            <w:r>
              <w:t>33-36-55</w:t>
            </w:r>
          </w:p>
        </w:tc>
        <w:tc>
          <w:tcPr>
            <w:tcW w:w="2099" w:type="dxa"/>
          </w:tcPr>
          <w:p w:rsidR="00FB0920" w:rsidRDefault="00FB0920">
            <w:pPr>
              <w:pStyle w:val="ConsPlusNormal"/>
            </w:pPr>
            <w:r>
              <w:t>http://34.rkn.gov.ru</w:t>
            </w:r>
          </w:p>
        </w:tc>
        <w:tc>
          <w:tcPr>
            <w:tcW w:w="2594" w:type="dxa"/>
          </w:tcPr>
          <w:p w:rsidR="00FB0920" w:rsidRDefault="00FB0920">
            <w:pPr>
              <w:pStyle w:val="ConsPlusNormal"/>
            </w:pPr>
            <w:r>
              <w:t>rsockanc34@rkn.gov.ru</w:t>
            </w:r>
          </w:p>
        </w:tc>
      </w:tr>
      <w:tr w:rsidR="00FB0920">
        <w:tc>
          <w:tcPr>
            <w:tcW w:w="464" w:type="dxa"/>
          </w:tcPr>
          <w:p w:rsidR="00FB0920" w:rsidRDefault="00FB0920">
            <w:pPr>
              <w:pStyle w:val="ConsPlusNormal"/>
            </w:pPr>
            <w:r>
              <w:t>11.</w:t>
            </w:r>
          </w:p>
        </w:tc>
        <w:tc>
          <w:tcPr>
            <w:tcW w:w="2329" w:type="dxa"/>
          </w:tcPr>
          <w:p w:rsidR="00FB0920" w:rsidRDefault="00FB0920">
            <w:pPr>
              <w:pStyle w:val="ConsPlusNormal"/>
            </w:pPr>
            <w:r>
              <w:t>Управление Роскомнадзора по Вологодской области</w:t>
            </w:r>
          </w:p>
        </w:tc>
        <w:tc>
          <w:tcPr>
            <w:tcW w:w="2153" w:type="dxa"/>
          </w:tcPr>
          <w:p w:rsidR="00FB0920" w:rsidRDefault="00FB0920">
            <w:pPr>
              <w:pStyle w:val="ConsPlusNormal"/>
            </w:pPr>
            <w:r>
              <w:t>Некрасова ул., д. 34А, г. Вологда, 160019,</w:t>
            </w:r>
          </w:p>
          <w:p w:rsidR="00FB0920" w:rsidRDefault="00FB0920">
            <w:pPr>
              <w:pStyle w:val="ConsPlusNormal"/>
            </w:pPr>
            <w:r>
              <w:t>(8172) 54-89-20</w:t>
            </w:r>
          </w:p>
        </w:tc>
        <w:tc>
          <w:tcPr>
            <w:tcW w:w="2099" w:type="dxa"/>
          </w:tcPr>
          <w:p w:rsidR="00FB0920" w:rsidRDefault="00FB0920">
            <w:pPr>
              <w:pStyle w:val="ConsPlusNormal"/>
            </w:pPr>
            <w:r>
              <w:t>http://35.rkn.gov.ru</w:t>
            </w:r>
          </w:p>
        </w:tc>
        <w:tc>
          <w:tcPr>
            <w:tcW w:w="2594" w:type="dxa"/>
          </w:tcPr>
          <w:p w:rsidR="00FB0920" w:rsidRDefault="00FB0920">
            <w:pPr>
              <w:pStyle w:val="ConsPlusNormal"/>
            </w:pPr>
            <w:r>
              <w:t>rsockanc35@rkn.gov.ru</w:t>
            </w:r>
          </w:p>
        </w:tc>
      </w:tr>
      <w:tr w:rsidR="00FB0920">
        <w:tc>
          <w:tcPr>
            <w:tcW w:w="464" w:type="dxa"/>
          </w:tcPr>
          <w:p w:rsidR="00FB0920" w:rsidRDefault="00FB0920">
            <w:pPr>
              <w:pStyle w:val="ConsPlusNormal"/>
            </w:pPr>
            <w:r>
              <w:t>12.</w:t>
            </w:r>
          </w:p>
        </w:tc>
        <w:tc>
          <w:tcPr>
            <w:tcW w:w="2329" w:type="dxa"/>
          </w:tcPr>
          <w:p w:rsidR="00FB0920" w:rsidRDefault="00FB0920">
            <w:pPr>
              <w:pStyle w:val="ConsPlusNormal"/>
            </w:pPr>
            <w:r>
              <w:t>Управление Роскомнадзора по Воронежской области</w:t>
            </w:r>
          </w:p>
        </w:tc>
        <w:tc>
          <w:tcPr>
            <w:tcW w:w="2153" w:type="dxa"/>
          </w:tcPr>
          <w:p w:rsidR="00FB0920" w:rsidRDefault="00FB0920">
            <w:pPr>
              <w:pStyle w:val="ConsPlusNormal"/>
            </w:pPr>
            <w:r>
              <w:t>ул. Куцыгина, д. 29А, 274, г. Воронеж, 394006,</w:t>
            </w:r>
          </w:p>
          <w:p w:rsidR="00FB0920" w:rsidRDefault="00FB0920">
            <w:pPr>
              <w:pStyle w:val="ConsPlusNormal"/>
            </w:pPr>
            <w:r>
              <w:t>(4732) 36-43-43</w:t>
            </w:r>
          </w:p>
        </w:tc>
        <w:tc>
          <w:tcPr>
            <w:tcW w:w="2099" w:type="dxa"/>
          </w:tcPr>
          <w:p w:rsidR="00FB0920" w:rsidRDefault="00FB0920">
            <w:pPr>
              <w:pStyle w:val="ConsPlusNormal"/>
            </w:pPr>
            <w:r>
              <w:t>http://36.rkn.gov.ru</w:t>
            </w:r>
          </w:p>
        </w:tc>
        <w:tc>
          <w:tcPr>
            <w:tcW w:w="2594" w:type="dxa"/>
          </w:tcPr>
          <w:p w:rsidR="00FB0920" w:rsidRDefault="00FB0920">
            <w:pPr>
              <w:pStyle w:val="ConsPlusNormal"/>
            </w:pPr>
            <w:r>
              <w:t>rsockanc36@rkn.gov.ru</w:t>
            </w:r>
          </w:p>
        </w:tc>
      </w:tr>
      <w:tr w:rsidR="00FB0920">
        <w:tc>
          <w:tcPr>
            <w:tcW w:w="464" w:type="dxa"/>
          </w:tcPr>
          <w:p w:rsidR="00FB0920" w:rsidRDefault="00FB0920">
            <w:pPr>
              <w:pStyle w:val="ConsPlusNormal"/>
            </w:pPr>
            <w:r>
              <w:t>13.</w:t>
            </w:r>
          </w:p>
        </w:tc>
        <w:tc>
          <w:tcPr>
            <w:tcW w:w="2329" w:type="dxa"/>
          </w:tcPr>
          <w:p w:rsidR="00FB0920" w:rsidRDefault="00FB0920">
            <w:pPr>
              <w:pStyle w:val="ConsPlusNormal"/>
            </w:pPr>
            <w:r>
              <w:t xml:space="preserve">Управление Роскомнадзора по </w:t>
            </w:r>
            <w:r>
              <w:lastRenderedPageBreak/>
              <w:t>Забайкальскому краю</w:t>
            </w:r>
          </w:p>
        </w:tc>
        <w:tc>
          <w:tcPr>
            <w:tcW w:w="2153" w:type="dxa"/>
          </w:tcPr>
          <w:p w:rsidR="00FB0920" w:rsidRDefault="00FB0920">
            <w:pPr>
              <w:pStyle w:val="ConsPlusNormal"/>
            </w:pPr>
            <w:r>
              <w:lastRenderedPageBreak/>
              <w:t>ул. Подгорбунского, д. 9, г. Чита, 672027,</w:t>
            </w:r>
          </w:p>
          <w:p w:rsidR="00FB0920" w:rsidRDefault="00FB0920">
            <w:pPr>
              <w:pStyle w:val="ConsPlusNormal"/>
            </w:pPr>
            <w:r>
              <w:lastRenderedPageBreak/>
              <w:t>(3022) 32-30-47,</w:t>
            </w:r>
          </w:p>
          <w:p w:rsidR="00FB0920" w:rsidRDefault="00FB0920">
            <w:pPr>
              <w:pStyle w:val="ConsPlusNormal"/>
            </w:pPr>
            <w:r>
              <w:t>26-55-10</w:t>
            </w:r>
          </w:p>
        </w:tc>
        <w:tc>
          <w:tcPr>
            <w:tcW w:w="2099" w:type="dxa"/>
          </w:tcPr>
          <w:p w:rsidR="00FB0920" w:rsidRDefault="00FB0920">
            <w:pPr>
              <w:pStyle w:val="ConsPlusNormal"/>
            </w:pPr>
            <w:r>
              <w:lastRenderedPageBreak/>
              <w:t>http://75.rkn.gov.ru</w:t>
            </w:r>
          </w:p>
        </w:tc>
        <w:tc>
          <w:tcPr>
            <w:tcW w:w="2594" w:type="dxa"/>
          </w:tcPr>
          <w:p w:rsidR="00FB0920" w:rsidRDefault="00FB0920">
            <w:pPr>
              <w:pStyle w:val="ConsPlusNormal"/>
            </w:pPr>
            <w:r>
              <w:t>rsockanc75@rkn.gov.ru</w:t>
            </w:r>
          </w:p>
        </w:tc>
      </w:tr>
      <w:tr w:rsidR="00FB0920">
        <w:tc>
          <w:tcPr>
            <w:tcW w:w="464" w:type="dxa"/>
          </w:tcPr>
          <w:p w:rsidR="00FB0920" w:rsidRDefault="00FB0920">
            <w:pPr>
              <w:pStyle w:val="ConsPlusNormal"/>
            </w:pPr>
            <w:r>
              <w:lastRenderedPageBreak/>
              <w:t>14.</w:t>
            </w:r>
          </w:p>
        </w:tc>
        <w:tc>
          <w:tcPr>
            <w:tcW w:w="2329" w:type="dxa"/>
          </w:tcPr>
          <w:p w:rsidR="00FB0920" w:rsidRDefault="00FB0920">
            <w:pPr>
              <w:pStyle w:val="ConsPlusNormal"/>
            </w:pPr>
            <w:r>
              <w:t>Управление Роскомнадзора по Ивановской области</w:t>
            </w:r>
          </w:p>
        </w:tc>
        <w:tc>
          <w:tcPr>
            <w:tcW w:w="2153" w:type="dxa"/>
          </w:tcPr>
          <w:p w:rsidR="00FB0920" w:rsidRDefault="00FB0920">
            <w:pPr>
              <w:pStyle w:val="ConsPlusNormal"/>
            </w:pPr>
            <w:r>
              <w:t>ул. Арсения, д. 24, г. Иваново, 153012,</w:t>
            </w:r>
          </w:p>
          <w:p w:rsidR="00FB0920" w:rsidRDefault="00FB0920">
            <w:pPr>
              <w:pStyle w:val="ConsPlusNormal"/>
            </w:pPr>
            <w:r>
              <w:t>(4932) 41-00-55</w:t>
            </w:r>
          </w:p>
        </w:tc>
        <w:tc>
          <w:tcPr>
            <w:tcW w:w="2099" w:type="dxa"/>
          </w:tcPr>
          <w:p w:rsidR="00FB0920" w:rsidRDefault="00FB0920">
            <w:pPr>
              <w:pStyle w:val="ConsPlusNormal"/>
            </w:pPr>
            <w:r>
              <w:t>http://37.rkn.gov.ru</w:t>
            </w:r>
          </w:p>
        </w:tc>
        <w:tc>
          <w:tcPr>
            <w:tcW w:w="2594" w:type="dxa"/>
          </w:tcPr>
          <w:p w:rsidR="00FB0920" w:rsidRDefault="00FB0920">
            <w:pPr>
              <w:pStyle w:val="ConsPlusNormal"/>
            </w:pPr>
            <w:r>
              <w:t>rsockanc37@rkn.gov.ru</w:t>
            </w:r>
          </w:p>
        </w:tc>
      </w:tr>
      <w:tr w:rsidR="00FB0920">
        <w:tc>
          <w:tcPr>
            <w:tcW w:w="464" w:type="dxa"/>
          </w:tcPr>
          <w:p w:rsidR="00FB0920" w:rsidRDefault="00FB0920">
            <w:pPr>
              <w:pStyle w:val="ConsPlusNormal"/>
            </w:pPr>
            <w:r>
              <w:t>15.</w:t>
            </w:r>
          </w:p>
        </w:tc>
        <w:tc>
          <w:tcPr>
            <w:tcW w:w="2329" w:type="dxa"/>
          </w:tcPr>
          <w:p w:rsidR="00FB0920" w:rsidRDefault="00FB0920">
            <w:pPr>
              <w:pStyle w:val="ConsPlusNormal"/>
            </w:pPr>
            <w:r>
              <w:t>Управление Роскомнадзора по Иркутской области</w:t>
            </w:r>
          </w:p>
        </w:tc>
        <w:tc>
          <w:tcPr>
            <w:tcW w:w="2153" w:type="dxa"/>
          </w:tcPr>
          <w:p w:rsidR="00FB0920" w:rsidRDefault="00FB0920">
            <w:pPr>
              <w:pStyle w:val="ConsPlusNormal"/>
            </w:pPr>
            <w:r>
              <w:t>ул. Халтурина, д. 7, г. Иркутск, 664011,</w:t>
            </w:r>
          </w:p>
          <w:p w:rsidR="00FB0920" w:rsidRDefault="00FB0920">
            <w:pPr>
              <w:pStyle w:val="ConsPlusNormal"/>
            </w:pPr>
            <w:r>
              <w:t>(3952) 25-50-93,</w:t>
            </w:r>
          </w:p>
          <w:p w:rsidR="00FB0920" w:rsidRDefault="00FB0920">
            <w:pPr>
              <w:pStyle w:val="ConsPlusNormal"/>
            </w:pPr>
            <w:r>
              <w:t>34-19-91</w:t>
            </w:r>
          </w:p>
        </w:tc>
        <w:tc>
          <w:tcPr>
            <w:tcW w:w="2099" w:type="dxa"/>
          </w:tcPr>
          <w:p w:rsidR="00FB0920" w:rsidRDefault="00FB0920">
            <w:pPr>
              <w:pStyle w:val="ConsPlusNormal"/>
            </w:pPr>
            <w:r>
              <w:t>http://38.rkn.gov.ru</w:t>
            </w:r>
          </w:p>
        </w:tc>
        <w:tc>
          <w:tcPr>
            <w:tcW w:w="2594" w:type="dxa"/>
          </w:tcPr>
          <w:p w:rsidR="00FB0920" w:rsidRDefault="00FB0920">
            <w:pPr>
              <w:pStyle w:val="ConsPlusNormal"/>
            </w:pPr>
            <w:r>
              <w:t>rsockanc38@rkn.gov.ru</w:t>
            </w:r>
          </w:p>
        </w:tc>
      </w:tr>
      <w:tr w:rsidR="00FB0920">
        <w:tc>
          <w:tcPr>
            <w:tcW w:w="464" w:type="dxa"/>
          </w:tcPr>
          <w:p w:rsidR="00FB0920" w:rsidRDefault="00FB0920">
            <w:pPr>
              <w:pStyle w:val="ConsPlusNormal"/>
            </w:pPr>
            <w:r>
              <w:t>16.</w:t>
            </w:r>
          </w:p>
        </w:tc>
        <w:tc>
          <w:tcPr>
            <w:tcW w:w="2329" w:type="dxa"/>
          </w:tcPr>
          <w:p w:rsidR="00FB0920" w:rsidRDefault="00FB0920">
            <w:pPr>
              <w:pStyle w:val="ConsPlusNormal"/>
            </w:pPr>
            <w:r>
              <w:t>Управление Роскомнадзора по Кабардино-Балкарской Республике</w:t>
            </w:r>
          </w:p>
        </w:tc>
        <w:tc>
          <w:tcPr>
            <w:tcW w:w="2153" w:type="dxa"/>
          </w:tcPr>
          <w:p w:rsidR="00FB0920" w:rsidRDefault="00FB0920">
            <w:pPr>
              <w:pStyle w:val="ConsPlusNormal"/>
            </w:pPr>
            <w:r>
              <w:t xml:space="preserve">пр. Шогенцукова, д. 14, Кабардино-Балкарская Республика, </w:t>
            </w:r>
            <w:proofErr w:type="gramStart"/>
            <w:r>
              <w:t>г</w:t>
            </w:r>
            <w:proofErr w:type="gramEnd"/>
            <w:r>
              <w:t>. Нальчик, 360000,</w:t>
            </w:r>
          </w:p>
          <w:p w:rsidR="00FB0920" w:rsidRDefault="00FB0920">
            <w:pPr>
              <w:pStyle w:val="ConsPlusNormal"/>
            </w:pPr>
            <w:r>
              <w:t>(8662) 42-22-21,</w:t>
            </w:r>
          </w:p>
          <w:p w:rsidR="00FB0920" w:rsidRDefault="00FB0920">
            <w:pPr>
              <w:pStyle w:val="ConsPlusNormal"/>
            </w:pPr>
            <w:r>
              <w:t>42-40-80</w:t>
            </w:r>
          </w:p>
        </w:tc>
        <w:tc>
          <w:tcPr>
            <w:tcW w:w="2099" w:type="dxa"/>
          </w:tcPr>
          <w:p w:rsidR="00FB0920" w:rsidRDefault="00FB0920">
            <w:pPr>
              <w:pStyle w:val="ConsPlusNormal"/>
            </w:pPr>
            <w:r>
              <w:t>http://07.rkn.gov.ru</w:t>
            </w:r>
          </w:p>
        </w:tc>
        <w:tc>
          <w:tcPr>
            <w:tcW w:w="2594" w:type="dxa"/>
          </w:tcPr>
          <w:p w:rsidR="00FB0920" w:rsidRDefault="00FB0920">
            <w:pPr>
              <w:pStyle w:val="ConsPlusNormal"/>
            </w:pPr>
            <w:r>
              <w:t>rsockanc07@rkn.gov.ru</w:t>
            </w:r>
          </w:p>
        </w:tc>
      </w:tr>
      <w:tr w:rsidR="00FB0920">
        <w:tc>
          <w:tcPr>
            <w:tcW w:w="464" w:type="dxa"/>
          </w:tcPr>
          <w:p w:rsidR="00FB0920" w:rsidRDefault="00FB0920">
            <w:pPr>
              <w:pStyle w:val="ConsPlusNormal"/>
            </w:pPr>
            <w:r>
              <w:t>17.</w:t>
            </w:r>
          </w:p>
        </w:tc>
        <w:tc>
          <w:tcPr>
            <w:tcW w:w="2329" w:type="dxa"/>
          </w:tcPr>
          <w:p w:rsidR="00FB0920" w:rsidRDefault="00FB0920">
            <w:pPr>
              <w:pStyle w:val="ConsPlusNormal"/>
            </w:pPr>
            <w:r>
              <w:t>Управление Роскомнадзора по Калининградской области</w:t>
            </w:r>
          </w:p>
        </w:tc>
        <w:tc>
          <w:tcPr>
            <w:tcW w:w="2153" w:type="dxa"/>
          </w:tcPr>
          <w:p w:rsidR="00FB0920" w:rsidRDefault="00FB0920">
            <w:pPr>
              <w:pStyle w:val="ConsPlusNormal"/>
            </w:pPr>
            <w:r>
              <w:t xml:space="preserve">ул. </w:t>
            </w:r>
            <w:proofErr w:type="gramStart"/>
            <w:r>
              <w:t>Коммунальная</w:t>
            </w:r>
            <w:proofErr w:type="gramEnd"/>
            <w:r>
              <w:t>, д. 4, г. Калининград, 236000,</w:t>
            </w:r>
          </w:p>
          <w:p w:rsidR="00FB0920" w:rsidRDefault="00FB0920">
            <w:pPr>
              <w:pStyle w:val="ConsPlusNormal"/>
            </w:pPr>
            <w:r>
              <w:t>(4012) 45-15-50</w:t>
            </w:r>
          </w:p>
        </w:tc>
        <w:tc>
          <w:tcPr>
            <w:tcW w:w="2099" w:type="dxa"/>
          </w:tcPr>
          <w:p w:rsidR="00FB0920" w:rsidRDefault="00FB0920">
            <w:pPr>
              <w:pStyle w:val="ConsPlusNormal"/>
            </w:pPr>
            <w:r>
              <w:t>http://39.rkn.gov.ru</w:t>
            </w:r>
          </w:p>
        </w:tc>
        <w:tc>
          <w:tcPr>
            <w:tcW w:w="2594" w:type="dxa"/>
          </w:tcPr>
          <w:p w:rsidR="00FB0920" w:rsidRDefault="00FB0920">
            <w:pPr>
              <w:pStyle w:val="ConsPlusNormal"/>
            </w:pPr>
            <w:r>
              <w:t>rsockanc39@rkn.gov.ru</w:t>
            </w:r>
          </w:p>
        </w:tc>
      </w:tr>
      <w:tr w:rsidR="00FB0920">
        <w:tc>
          <w:tcPr>
            <w:tcW w:w="464" w:type="dxa"/>
          </w:tcPr>
          <w:p w:rsidR="00FB0920" w:rsidRDefault="00FB0920">
            <w:pPr>
              <w:pStyle w:val="ConsPlusNormal"/>
            </w:pPr>
            <w:r>
              <w:t>18.</w:t>
            </w:r>
          </w:p>
        </w:tc>
        <w:tc>
          <w:tcPr>
            <w:tcW w:w="2329" w:type="dxa"/>
          </w:tcPr>
          <w:p w:rsidR="00FB0920" w:rsidRDefault="00FB0920">
            <w:pPr>
              <w:pStyle w:val="ConsPlusNormal"/>
            </w:pPr>
            <w:r>
              <w:t>Управление Роскомнадзора по Калужской области</w:t>
            </w:r>
          </w:p>
        </w:tc>
        <w:tc>
          <w:tcPr>
            <w:tcW w:w="2153" w:type="dxa"/>
          </w:tcPr>
          <w:p w:rsidR="00FB0920" w:rsidRDefault="00FB0920">
            <w:pPr>
              <w:pStyle w:val="ConsPlusNormal"/>
            </w:pPr>
            <w:r>
              <w:t>ул. Дзержинского, д. 1/46, г. Калуга, 248600,</w:t>
            </w:r>
          </w:p>
          <w:p w:rsidR="00FB0920" w:rsidRDefault="00FB0920">
            <w:pPr>
              <w:pStyle w:val="ConsPlusNormal"/>
            </w:pPr>
            <w:r>
              <w:t>(4842) 59-00-59</w:t>
            </w:r>
          </w:p>
        </w:tc>
        <w:tc>
          <w:tcPr>
            <w:tcW w:w="2099" w:type="dxa"/>
          </w:tcPr>
          <w:p w:rsidR="00FB0920" w:rsidRDefault="00FB0920">
            <w:pPr>
              <w:pStyle w:val="ConsPlusNormal"/>
            </w:pPr>
            <w:r>
              <w:t>http://40.rkn.gov.ru</w:t>
            </w:r>
          </w:p>
        </w:tc>
        <w:tc>
          <w:tcPr>
            <w:tcW w:w="2594" w:type="dxa"/>
          </w:tcPr>
          <w:p w:rsidR="00FB0920" w:rsidRDefault="00FB0920">
            <w:pPr>
              <w:pStyle w:val="ConsPlusNormal"/>
            </w:pPr>
            <w:r>
              <w:t>rsockanc40@rkn.gov.ru</w:t>
            </w:r>
          </w:p>
        </w:tc>
      </w:tr>
      <w:tr w:rsidR="00FB0920">
        <w:tc>
          <w:tcPr>
            <w:tcW w:w="464" w:type="dxa"/>
          </w:tcPr>
          <w:p w:rsidR="00FB0920" w:rsidRDefault="00FB0920">
            <w:pPr>
              <w:pStyle w:val="ConsPlusNormal"/>
            </w:pPr>
            <w:r>
              <w:t>19.</w:t>
            </w:r>
          </w:p>
        </w:tc>
        <w:tc>
          <w:tcPr>
            <w:tcW w:w="2329" w:type="dxa"/>
          </w:tcPr>
          <w:p w:rsidR="00FB0920" w:rsidRDefault="00FB0920">
            <w:pPr>
              <w:pStyle w:val="ConsPlusNormal"/>
            </w:pPr>
            <w:r>
              <w:t>Управление Роскомнадзора по Камчатскому краю</w:t>
            </w:r>
          </w:p>
        </w:tc>
        <w:tc>
          <w:tcPr>
            <w:tcW w:w="2153" w:type="dxa"/>
          </w:tcPr>
          <w:p w:rsidR="00FB0920" w:rsidRDefault="00FB0920">
            <w:pPr>
              <w:pStyle w:val="ConsPlusNormal"/>
            </w:pPr>
            <w:r>
              <w:t>пр-т Победы, д. 47, г. Петропавловск-Камчатский, 683023,</w:t>
            </w:r>
          </w:p>
          <w:p w:rsidR="00FB0920" w:rsidRDefault="00FB0920">
            <w:pPr>
              <w:pStyle w:val="ConsPlusNormal"/>
            </w:pPr>
            <w:r>
              <w:t>(4152) 49-00-37</w:t>
            </w:r>
          </w:p>
        </w:tc>
        <w:tc>
          <w:tcPr>
            <w:tcW w:w="2099" w:type="dxa"/>
          </w:tcPr>
          <w:p w:rsidR="00FB0920" w:rsidRDefault="00FB0920">
            <w:pPr>
              <w:pStyle w:val="ConsPlusNormal"/>
            </w:pPr>
            <w:r>
              <w:t>http://41.rkn.gov.ru</w:t>
            </w:r>
          </w:p>
        </w:tc>
        <w:tc>
          <w:tcPr>
            <w:tcW w:w="2594" w:type="dxa"/>
          </w:tcPr>
          <w:p w:rsidR="00FB0920" w:rsidRDefault="00FB0920">
            <w:pPr>
              <w:pStyle w:val="ConsPlusNormal"/>
            </w:pPr>
            <w:r>
              <w:t>rsockanc41@rkn.gov.ru</w:t>
            </w:r>
          </w:p>
        </w:tc>
      </w:tr>
      <w:tr w:rsidR="00FB0920">
        <w:tc>
          <w:tcPr>
            <w:tcW w:w="464" w:type="dxa"/>
          </w:tcPr>
          <w:p w:rsidR="00FB0920" w:rsidRDefault="00FB0920">
            <w:pPr>
              <w:pStyle w:val="ConsPlusNormal"/>
            </w:pPr>
            <w:r>
              <w:lastRenderedPageBreak/>
              <w:t>20.</w:t>
            </w:r>
          </w:p>
        </w:tc>
        <w:tc>
          <w:tcPr>
            <w:tcW w:w="2329" w:type="dxa"/>
          </w:tcPr>
          <w:p w:rsidR="00FB0920" w:rsidRDefault="00FB0920">
            <w:pPr>
              <w:pStyle w:val="ConsPlusNormal"/>
            </w:pPr>
            <w:r>
              <w:t>Управление Роскомнадзора по Карачаево-Черкесской Республике</w:t>
            </w:r>
          </w:p>
        </w:tc>
        <w:tc>
          <w:tcPr>
            <w:tcW w:w="2153" w:type="dxa"/>
          </w:tcPr>
          <w:p w:rsidR="00FB0920" w:rsidRDefault="00FB0920">
            <w:pPr>
              <w:pStyle w:val="ConsPlusNormal"/>
            </w:pPr>
            <w:r>
              <w:t xml:space="preserve">ул. Кавказская, д. 19, Карачаево-Черкесская Республика, </w:t>
            </w:r>
            <w:proofErr w:type="gramStart"/>
            <w:r>
              <w:t>г</w:t>
            </w:r>
            <w:proofErr w:type="gramEnd"/>
            <w:r>
              <w:t>. Черкесск, 369000,</w:t>
            </w:r>
          </w:p>
          <w:p w:rsidR="00FB0920" w:rsidRDefault="00FB0920">
            <w:pPr>
              <w:pStyle w:val="ConsPlusNormal"/>
            </w:pPr>
            <w:r>
              <w:t>(8782) 25-41-40</w:t>
            </w:r>
          </w:p>
        </w:tc>
        <w:tc>
          <w:tcPr>
            <w:tcW w:w="2099" w:type="dxa"/>
          </w:tcPr>
          <w:p w:rsidR="00FB0920" w:rsidRDefault="00FB0920">
            <w:pPr>
              <w:pStyle w:val="ConsPlusNormal"/>
            </w:pPr>
            <w:r>
              <w:t>http://09.rkn.gov.ru</w:t>
            </w:r>
          </w:p>
        </w:tc>
        <w:tc>
          <w:tcPr>
            <w:tcW w:w="2594" w:type="dxa"/>
          </w:tcPr>
          <w:p w:rsidR="00FB0920" w:rsidRDefault="00FB0920">
            <w:pPr>
              <w:pStyle w:val="ConsPlusNormal"/>
            </w:pPr>
            <w:r>
              <w:t>rsockanc09@rkn.gov.ru</w:t>
            </w:r>
          </w:p>
        </w:tc>
      </w:tr>
      <w:tr w:rsidR="00FB0920">
        <w:tc>
          <w:tcPr>
            <w:tcW w:w="464" w:type="dxa"/>
          </w:tcPr>
          <w:p w:rsidR="00FB0920" w:rsidRDefault="00FB0920">
            <w:pPr>
              <w:pStyle w:val="ConsPlusNormal"/>
            </w:pPr>
            <w:r>
              <w:t>21.</w:t>
            </w:r>
          </w:p>
        </w:tc>
        <w:tc>
          <w:tcPr>
            <w:tcW w:w="2329" w:type="dxa"/>
          </w:tcPr>
          <w:p w:rsidR="00FB0920" w:rsidRDefault="00FB0920">
            <w:pPr>
              <w:pStyle w:val="ConsPlusNormal"/>
            </w:pPr>
            <w:r>
              <w:t>Управление Роскомнадзора по Кемеровской области</w:t>
            </w:r>
          </w:p>
        </w:tc>
        <w:tc>
          <w:tcPr>
            <w:tcW w:w="2153" w:type="dxa"/>
          </w:tcPr>
          <w:p w:rsidR="00FB0920" w:rsidRDefault="00FB0920">
            <w:pPr>
              <w:pStyle w:val="ConsPlusNormal"/>
            </w:pPr>
            <w:r>
              <w:t>ул. Сарыгина, д. 7, г. Кемерово, 650025,</w:t>
            </w:r>
          </w:p>
          <w:p w:rsidR="00FB0920" w:rsidRDefault="00FB0920">
            <w:pPr>
              <w:pStyle w:val="ConsPlusNormal"/>
            </w:pPr>
            <w:r>
              <w:t>(3842) 36-90-03</w:t>
            </w:r>
          </w:p>
        </w:tc>
        <w:tc>
          <w:tcPr>
            <w:tcW w:w="2099" w:type="dxa"/>
          </w:tcPr>
          <w:p w:rsidR="00FB0920" w:rsidRDefault="00FB0920">
            <w:pPr>
              <w:pStyle w:val="ConsPlusNormal"/>
            </w:pPr>
            <w:r>
              <w:t>http://42.rkn.gov.ru</w:t>
            </w:r>
          </w:p>
        </w:tc>
        <w:tc>
          <w:tcPr>
            <w:tcW w:w="2594" w:type="dxa"/>
          </w:tcPr>
          <w:p w:rsidR="00FB0920" w:rsidRDefault="00FB0920">
            <w:pPr>
              <w:pStyle w:val="ConsPlusNormal"/>
            </w:pPr>
            <w:r>
              <w:t>rsockanc42@rkn.gov.ru</w:t>
            </w:r>
          </w:p>
        </w:tc>
      </w:tr>
      <w:tr w:rsidR="00FB0920">
        <w:tc>
          <w:tcPr>
            <w:tcW w:w="464" w:type="dxa"/>
          </w:tcPr>
          <w:p w:rsidR="00FB0920" w:rsidRDefault="00FB0920">
            <w:pPr>
              <w:pStyle w:val="ConsPlusNormal"/>
            </w:pPr>
            <w:r>
              <w:t>22.</w:t>
            </w:r>
          </w:p>
        </w:tc>
        <w:tc>
          <w:tcPr>
            <w:tcW w:w="2329" w:type="dxa"/>
          </w:tcPr>
          <w:p w:rsidR="00FB0920" w:rsidRDefault="00FB0920">
            <w:pPr>
              <w:pStyle w:val="ConsPlusNormal"/>
            </w:pPr>
            <w:r>
              <w:t>Управление Роскомнадзора по Кировской области</w:t>
            </w:r>
          </w:p>
        </w:tc>
        <w:tc>
          <w:tcPr>
            <w:tcW w:w="2153" w:type="dxa"/>
          </w:tcPr>
          <w:p w:rsidR="00FB0920" w:rsidRDefault="00FB0920">
            <w:pPr>
              <w:pStyle w:val="ConsPlusNormal"/>
            </w:pPr>
            <w:r>
              <w:t xml:space="preserve">ул. </w:t>
            </w:r>
            <w:proofErr w:type="gramStart"/>
            <w:r>
              <w:t>Комсомольская</w:t>
            </w:r>
            <w:proofErr w:type="gramEnd"/>
            <w:r>
              <w:t>, д. 43, г. Киров, 610001,</w:t>
            </w:r>
          </w:p>
          <w:p w:rsidR="00FB0920" w:rsidRDefault="00FB0920">
            <w:pPr>
              <w:pStyle w:val="ConsPlusNormal"/>
            </w:pPr>
            <w:r>
              <w:t>(8332) 63-39-00</w:t>
            </w:r>
          </w:p>
        </w:tc>
        <w:tc>
          <w:tcPr>
            <w:tcW w:w="2099" w:type="dxa"/>
          </w:tcPr>
          <w:p w:rsidR="00FB0920" w:rsidRDefault="00FB0920">
            <w:pPr>
              <w:pStyle w:val="ConsPlusNormal"/>
            </w:pPr>
            <w:r>
              <w:t>http://43.rkn.gov.ru</w:t>
            </w:r>
          </w:p>
        </w:tc>
        <w:tc>
          <w:tcPr>
            <w:tcW w:w="2594" w:type="dxa"/>
          </w:tcPr>
          <w:p w:rsidR="00FB0920" w:rsidRDefault="00FB0920">
            <w:pPr>
              <w:pStyle w:val="ConsPlusNormal"/>
            </w:pPr>
            <w:r>
              <w:t>rsockanc43@rkn.gov.ru</w:t>
            </w:r>
          </w:p>
        </w:tc>
      </w:tr>
      <w:tr w:rsidR="00FB0920">
        <w:tc>
          <w:tcPr>
            <w:tcW w:w="464" w:type="dxa"/>
          </w:tcPr>
          <w:p w:rsidR="00FB0920" w:rsidRDefault="00FB0920">
            <w:pPr>
              <w:pStyle w:val="ConsPlusNormal"/>
            </w:pPr>
            <w:r>
              <w:t>23.</w:t>
            </w:r>
          </w:p>
        </w:tc>
        <w:tc>
          <w:tcPr>
            <w:tcW w:w="2329" w:type="dxa"/>
          </w:tcPr>
          <w:p w:rsidR="00FB0920" w:rsidRDefault="00FB0920">
            <w:pPr>
              <w:pStyle w:val="ConsPlusNormal"/>
            </w:pPr>
            <w:r>
              <w:t>Управление Роскомнадзора по Костромской области</w:t>
            </w:r>
          </w:p>
        </w:tc>
        <w:tc>
          <w:tcPr>
            <w:tcW w:w="2153" w:type="dxa"/>
          </w:tcPr>
          <w:p w:rsidR="00FB0920" w:rsidRDefault="00FB0920">
            <w:pPr>
              <w:pStyle w:val="ConsPlusNormal"/>
            </w:pPr>
            <w:r>
              <w:t>мкр. Паново, д. 36, г. Кострома, 156010,</w:t>
            </w:r>
          </w:p>
          <w:p w:rsidR="00FB0920" w:rsidRDefault="00FB0920">
            <w:pPr>
              <w:pStyle w:val="ConsPlusNormal"/>
            </w:pPr>
            <w:r>
              <w:t>(4942) 33-65-61</w:t>
            </w:r>
          </w:p>
        </w:tc>
        <w:tc>
          <w:tcPr>
            <w:tcW w:w="2099" w:type="dxa"/>
          </w:tcPr>
          <w:p w:rsidR="00FB0920" w:rsidRDefault="00FB0920">
            <w:pPr>
              <w:pStyle w:val="ConsPlusNormal"/>
            </w:pPr>
            <w:r>
              <w:t>http://44.rkn.gov.ru</w:t>
            </w:r>
          </w:p>
        </w:tc>
        <w:tc>
          <w:tcPr>
            <w:tcW w:w="2594" w:type="dxa"/>
          </w:tcPr>
          <w:p w:rsidR="00FB0920" w:rsidRDefault="00FB0920">
            <w:pPr>
              <w:pStyle w:val="ConsPlusNormal"/>
            </w:pPr>
            <w:r>
              <w:t>rsockanc44@rkn.gov.ru</w:t>
            </w:r>
          </w:p>
        </w:tc>
      </w:tr>
      <w:tr w:rsidR="00FB0920">
        <w:tc>
          <w:tcPr>
            <w:tcW w:w="464" w:type="dxa"/>
          </w:tcPr>
          <w:p w:rsidR="00FB0920" w:rsidRDefault="00FB0920">
            <w:pPr>
              <w:pStyle w:val="ConsPlusNormal"/>
            </w:pPr>
            <w:r>
              <w:t>24.</w:t>
            </w:r>
          </w:p>
        </w:tc>
        <w:tc>
          <w:tcPr>
            <w:tcW w:w="2329" w:type="dxa"/>
          </w:tcPr>
          <w:p w:rsidR="00FB0920" w:rsidRDefault="00FB0920">
            <w:pPr>
              <w:pStyle w:val="ConsPlusNormal"/>
            </w:pPr>
            <w:r>
              <w:t>Управление Роскомнадзора по Южному федеральному округу</w:t>
            </w:r>
          </w:p>
        </w:tc>
        <w:tc>
          <w:tcPr>
            <w:tcW w:w="2153" w:type="dxa"/>
          </w:tcPr>
          <w:p w:rsidR="00FB0920" w:rsidRDefault="00FB0920">
            <w:pPr>
              <w:pStyle w:val="ConsPlusNormal"/>
            </w:pPr>
            <w:r>
              <w:t>ул. Маяковского, д. 158, г. Краснодар, 350001,</w:t>
            </w:r>
          </w:p>
          <w:p w:rsidR="00FB0920" w:rsidRDefault="00FB0920">
            <w:pPr>
              <w:pStyle w:val="ConsPlusNormal"/>
            </w:pPr>
            <w:r>
              <w:t>(861) 233-37-14</w:t>
            </w:r>
          </w:p>
        </w:tc>
        <w:tc>
          <w:tcPr>
            <w:tcW w:w="2099" w:type="dxa"/>
          </w:tcPr>
          <w:p w:rsidR="00FB0920" w:rsidRDefault="00FB0920">
            <w:pPr>
              <w:pStyle w:val="ConsPlusNormal"/>
            </w:pPr>
            <w:r>
              <w:t>http://23.rkn.gov.ru</w:t>
            </w:r>
          </w:p>
        </w:tc>
        <w:tc>
          <w:tcPr>
            <w:tcW w:w="2594" w:type="dxa"/>
          </w:tcPr>
          <w:p w:rsidR="00FB0920" w:rsidRDefault="00FB0920">
            <w:pPr>
              <w:pStyle w:val="ConsPlusNormal"/>
            </w:pPr>
            <w:r>
              <w:t>rsockanc23@rkn.gov.ru</w:t>
            </w:r>
          </w:p>
        </w:tc>
      </w:tr>
      <w:tr w:rsidR="00FB0920">
        <w:tc>
          <w:tcPr>
            <w:tcW w:w="464" w:type="dxa"/>
          </w:tcPr>
          <w:p w:rsidR="00FB0920" w:rsidRDefault="00FB0920">
            <w:pPr>
              <w:pStyle w:val="ConsPlusNormal"/>
            </w:pPr>
            <w:r>
              <w:t>25.</w:t>
            </w:r>
          </w:p>
        </w:tc>
        <w:tc>
          <w:tcPr>
            <w:tcW w:w="2329" w:type="dxa"/>
          </w:tcPr>
          <w:p w:rsidR="00FB0920" w:rsidRDefault="00FB0920">
            <w:pPr>
              <w:pStyle w:val="ConsPlusNormal"/>
            </w:pPr>
            <w:r>
              <w:t>Управление Роскомнадзора по Курганской области</w:t>
            </w:r>
          </w:p>
        </w:tc>
        <w:tc>
          <w:tcPr>
            <w:tcW w:w="2153" w:type="dxa"/>
          </w:tcPr>
          <w:p w:rsidR="00FB0920" w:rsidRDefault="00FB0920">
            <w:pPr>
              <w:pStyle w:val="ConsPlusNormal"/>
            </w:pPr>
            <w:r>
              <w:t>ул. М. Горького, д. 40, г. Курган, 640002,</w:t>
            </w:r>
          </w:p>
          <w:p w:rsidR="00FB0920" w:rsidRDefault="00FB0920">
            <w:pPr>
              <w:pStyle w:val="ConsPlusNormal"/>
            </w:pPr>
            <w:r>
              <w:t>(3522) 41-76-26</w:t>
            </w:r>
          </w:p>
        </w:tc>
        <w:tc>
          <w:tcPr>
            <w:tcW w:w="2099" w:type="dxa"/>
          </w:tcPr>
          <w:p w:rsidR="00FB0920" w:rsidRDefault="00FB0920">
            <w:pPr>
              <w:pStyle w:val="ConsPlusNormal"/>
            </w:pPr>
            <w:r>
              <w:t>http://45.rkn.gov.ru</w:t>
            </w:r>
          </w:p>
        </w:tc>
        <w:tc>
          <w:tcPr>
            <w:tcW w:w="2594" w:type="dxa"/>
          </w:tcPr>
          <w:p w:rsidR="00FB0920" w:rsidRDefault="00FB0920">
            <w:pPr>
              <w:pStyle w:val="ConsPlusNormal"/>
            </w:pPr>
            <w:r>
              <w:t>rsockanc45@rkn.gov.ru</w:t>
            </w:r>
          </w:p>
        </w:tc>
      </w:tr>
      <w:tr w:rsidR="00FB0920">
        <w:tc>
          <w:tcPr>
            <w:tcW w:w="464" w:type="dxa"/>
          </w:tcPr>
          <w:p w:rsidR="00FB0920" w:rsidRDefault="00FB0920">
            <w:pPr>
              <w:pStyle w:val="ConsPlusNormal"/>
            </w:pPr>
            <w:r>
              <w:t>26.</w:t>
            </w:r>
          </w:p>
        </w:tc>
        <w:tc>
          <w:tcPr>
            <w:tcW w:w="2329" w:type="dxa"/>
          </w:tcPr>
          <w:p w:rsidR="00FB0920" w:rsidRDefault="00FB0920">
            <w:pPr>
              <w:pStyle w:val="ConsPlusNormal"/>
            </w:pPr>
            <w:r>
              <w:t>Управление Роскомнадзора по Курской области</w:t>
            </w:r>
          </w:p>
        </w:tc>
        <w:tc>
          <w:tcPr>
            <w:tcW w:w="2153" w:type="dxa"/>
          </w:tcPr>
          <w:p w:rsidR="00FB0920" w:rsidRDefault="00FB0920">
            <w:pPr>
              <w:pStyle w:val="ConsPlusNormal"/>
            </w:pPr>
            <w:r>
              <w:t>Красная площадь, д. 8, г. Курск, 305000,</w:t>
            </w:r>
          </w:p>
          <w:p w:rsidR="00FB0920" w:rsidRDefault="00FB0920">
            <w:pPr>
              <w:pStyle w:val="ConsPlusNormal"/>
            </w:pPr>
            <w:r>
              <w:t>(4712) 56-26-33</w:t>
            </w:r>
          </w:p>
        </w:tc>
        <w:tc>
          <w:tcPr>
            <w:tcW w:w="2099" w:type="dxa"/>
          </w:tcPr>
          <w:p w:rsidR="00FB0920" w:rsidRDefault="00FB0920">
            <w:pPr>
              <w:pStyle w:val="ConsPlusNormal"/>
            </w:pPr>
            <w:r>
              <w:t>http://46.rkn.gov.ru</w:t>
            </w:r>
          </w:p>
        </w:tc>
        <w:tc>
          <w:tcPr>
            <w:tcW w:w="2594" w:type="dxa"/>
          </w:tcPr>
          <w:p w:rsidR="00FB0920" w:rsidRDefault="00FB0920">
            <w:pPr>
              <w:pStyle w:val="ConsPlusNormal"/>
            </w:pPr>
            <w:r>
              <w:t>rsockanc46@rkn.gov.ru</w:t>
            </w:r>
          </w:p>
        </w:tc>
      </w:tr>
      <w:tr w:rsidR="00FB0920">
        <w:tc>
          <w:tcPr>
            <w:tcW w:w="464" w:type="dxa"/>
          </w:tcPr>
          <w:p w:rsidR="00FB0920" w:rsidRDefault="00FB0920">
            <w:pPr>
              <w:pStyle w:val="ConsPlusNormal"/>
            </w:pPr>
            <w:r>
              <w:t>27.</w:t>
            </w:r>
          </w:p>
        </w:tc>
        <w:tc>
          <w:tcPr>
            <w:tcW w:w="2329" w:type="dxa"/>
          </w:tcPr>
          <w:p w:rsidR="00FB0920" w:rsidRDefault="00FB0920">
            <w:pPr>
              <w:pStyle w:val="ConsPlusNormal"/>
            </w:pPr>
            <w:r>
              <w:t xml:space="preserve">Управление Роскомнадзора по </w:t>
            </w:r>
            <w:r>
              <w:lastRenderedPageBreak/>
              <w:t>Липецкой области</w:t>
            </w:r>
          </w:p>
        </w:tc>
        <w:tc>
          <w:tcPr>
            <w:tcW w:w="2153" w:type="dxa"/>
          </w:tcPr>
          <w:p w:rsidR="00FB0920" w:rsidRDefault="00FB0920">
            <w:pPr>
              <w:pStyle w:val="ConsPlusNormal"/>
            </w:pPr>
            <w:r>
              <w:lastRenderedPageBreak/>
              <w:t>пер. Попова, д. 5, г. Липецк, 398016,</w:t>
            </w:r>
          </w:p>
          <w:p w:rsidR="00FB0920" w:rsidRDefault="00FB0920">
            <w:pPr>
              <w:pStyle w:val="ConsPlusNormal"/>
            </w:pPr>
            <w:r>
              <w:lastRenderedPageBreak/>
              <w:t>(4742) 35-66-00</w:t>
            </w:r>
          </w:p>
        </w:tc>
        <w:tc>
          <w:tcPr>
            <w:tcW w:w="2099" w:type="dxa"/>
          </w:tcPr>
          <w:p w:rsidR="00FB0920" w:rsidRDefault="00FB0920">
            <w:pPr>
              <w:pStyle w:val="ConsPlusNormal"/>
            </w:pPr>
            <w:r>
              <w:lastRenderedPageBreak/>
              <w:t>http://48.rkn.gov.ru</w:t>
            </w:r>
          </w:p>
        </w:tc>
        <w:tc>
          <w:tcPr>
            <w:tcW w:w="2594" w:type="dxa"/>
          </w:tcPr>
          <w:p w:rsidR="00FB0920" w:rsidRDefault="00FB0920">
            <w:pPr>
              <w:pStyle w:val="ConsPlusNormal"/>
            </w:pPr>
            <w:r>
              <w:t>rsockanc48@rkn.gov.ru</w:t>
            </w:r>
          </w:p>
        </w:tc>
      </w:tr>
      <w:tr w:rsidR="00FB0920">
        <w:tc>
          <w:tcPr>
            <w:tcW w:w="464" w:type="dxa"/>
          </w:tcPr>
          <w:p w:rsidR="00FB0920" w:rsidRDefault="00FB0920">
            <w:pPr>
              <w:pStyle w:val="ConsPlusNormal"/>
            </w:pPr>
            <w:r>
              <w:lastRenderedPageBreak/>
              <w:t>28.</w:t>
            </w:r>
          </w:p>
        </w:tc>
        <w:tc>
          <w:tcPr>
            <w:tcW w:w="2329" w:type="dxa"/>
          </w:tcPr>
          <w:p w:rsidR="00FB0920" w:rsidRDefault="00FB0920">
            <w:pPr>
              <w:pStyle w:val="ConsPlusNormal"/>
            </w:pPr>
            <w:r>
              <w:t>Управление Роскомнадзора по Магаданской области и Чукотскому автономному округу</w:t>
            </w:r>
          </w:p>
        </w:tc>
        <w:tc>
          <w:tcPr>
            <w:tcW w:w="2153" w:type="dxa"/>
          </w:tcPr>
          <w:p w:rsidR="00FB0920" w:rsidRDefault="00FB0920">
            <w:pPr>
              <w:pStyle w:val="ConsPlusNormal"/>
            </w:pPr>
            <w:r>
              <w:t xml:space="preserve">ул. </w:t>
            </w:r>
            <w:proofErr w:type="gramStart"/>
            <w:r>
              <w:t>Пролетарская</w:t>
            </w:r>
            <w:proofErr w:type="gramEnd"/>
            <w:r>
              <w:t>, д. 68, г. Магадан, 685030,</w:t>
            </w:r>
          </w:p>
          <w:p w:rsidR="00FB0920" w:rsidRDefault="00FB0920">
            <w:pPr>
              <w:pStyle w:val="ConsPlusNormal"/>
            </w:pPr>
            <w:r>
              <w:t>(4132) 62-54-36</w:t>
            </w:r>
          </w:p>
        </w:tc>
        <w:tc>
          <w:tcPr>
            <w:tcW w:w="2099" w:type="dxa"/>
          </w:tcPr>
          <w:p w:rsidR="00FB0920" w:rsidRDefault="00FB0920">
            <w:pPr>
              <w:pStyle w:val="ConsPlusNormal"/>
            </w:pPr>
            <w:r>
              <w:t>http://49.rkn.gov.ru</w:t>
            </w:r>
          </w:p>
        </w:tc>
        <w:tc>
          <w:tcPr>
            <w:tcW w:w="2594" w:type="dxa"/>
          </w:tcPr>
          <w:p w:rsidR="00FB0920" w:rsidRDefault="00FB0920">
            <w:pPr>
              <w:pStyle w:val="ConsPlusNormal"/>
            </w:pPr>
            <w:r>
              <w:t>rsockanc49@rkn.gov.ru</w:t>
            </w:r>
          </w:p>
        </w:tc>
      </w:tr>
      <w:tr w:rsidR="00FB0920">
        <w:tc>
          <w:tcPr>
            <w:tcW w:w="464" w:type="dxa"/>
          </w:tcPr>
          <w:p w:rsidR="00FB0920" w:rsidRDefault="00FB0920">
            <w:pPr>
              <w:pStyle w:val="ConsPlusNormal"/>
            </w:pPr>
            <w:r>
              <w:t>29.</w:t>
            </w:r>
          </w:p>
        </w:tc>
        <w:tc>
          <w:tcPr>
            <w:tcW w:w="2329" w:type="dxa"/>
          </w:tcPr>
          <w:p w:rsidR="00FB0920" w:rsidRDefault="00FB0920">
            <w:pPr>
              <w:pStyle w:val="ConsPlusNormal"/>
            </w:pPr>
            <w:r>
              <w:t>Управление Роскомнадзора по Центральному федеральному округу</w:t>
            </w:r>
          </w:p>
        </w:tc>
        <w:tc>
          <w:tcPr>
            <w:tcW w:w="2153" w:type="dxa"/>
          </w:tcPr>
          <w:p w:rsidR="00FB0920" w:rsidRDefault="00FB0920">
            <w:pPr>
              <w:pStyle w:val="ConsPlusNormal"/>
            </w:pPr>
            <w:r>
              <w:t>Старокаширское шоссе, д. 2, корп. 10, ГСП-7, г. Москва, 117997,</w:t>
            </w:r>
          </w:p>
          <w:p w:rsidR="00FB0920" w:rsidRDefault="00FB0920">
            <w:pPr>
              <w:pStyle w:val="ConsPlusNormal"/>
            </w:pPr>
            <w:r>
              <w:t>(495) 957-08-20</w:t>
            </w:r>
          </w:p>
        </w:tc>
        <w:tc>
          <w:tcPr>
            <w:tcW w:w="2099" w:type="dxa"/>
          </w:tcPr>
          <w:p w:rsidR="00FB0920" w:rsidRDefault="00FB0920">
            <w:pPr>
              <w:pStyle w:val="ConsPlusNormal"/>
            </w:pPr>
            <w:r>
              <w:t>http://77.rkn.gov.ru</w:t>
            </w:r>
          </w:p>
        </w:tc>
        <w:tc>
          <w:tcPr>
            <w:tcW w:w="2594" w:type="dxa"/>
          </w:tcPr>
          <w:p w:rsidR="00FB0920" w:rsidRDefault="00FB0920">
            <w:pPr>
              <w:pStyle w:val="ConsPlusNormal"/>
            </w:pPr>
            <w:r>
              <w:t>rsockanc77@rkn.gov.ru</w:t>
            </w:r>
          </w:p>
        </w:tc>
      </w:tr>
      <w:tr w:rsidR="00FB0920">
        <w:tc>
          <w:tcPr>
            <w:tcW w:w="464" w:type="dxa"/>
          </w:tcPr>
          <w:p w:rsidR="00FB0920" w:rsidRDefault="00FB0920">
            <w:pPr>
              <w:pStyle w:val="ConsPlusNormal"/>
            </w:pPr>
            <w:r>
              <w:t>30.</w:t>
            </w:r>
          </w:p>
        </w:tc>
        <w:tc>
          <w:tcPr>
            <w:tcW w:w="2329" w:type="dxa"/>
          </w:tcPr>
          <w:p w:rsidR="00FB0920" w:rsidRDefault="00FB0920">
            <w:pPr>
              <w:pStyle w:val="ConsPlusNormal"/>
            </w:pPr>
            <w:r>
              <w:t>Управление Роскомнадзора по Мурманской области</w:t>
            </w:r>
          </w:p>
        </w:tc>
        <w:tc>
          <w:tcPr>
            <w:tcW w:w="2153" w:type="dxa"/>
          </w:tcPr>
          <w:p w:rsidR="00FB0920" w:rsidRDefault="00FB0920">
            <w:pPr>
              <w:pStyle w:val="ConsPlusNormal"/>
            </w:pPr>
            <w:r>
              <w:t xml:space="preserve">пер. Русанова, д. 10, Мурманская область, </w:t>
            </w:r>
            <w:proofErr w:type="gramStart"/>
            <w:r>
              <w:t>г</w:t>
            </w:r>
            <w:proofErr w:type="gramEnd"/>
            <w:r>
              <w:t>. Мурманск, 183038,</w:t>
            </w:r>
          </w:p>
          <w:p w:rsidR="00FB0920" w:rsidRDefault="00FB0920">
            <w:pPr>
              <w:pStyle w:val="ConsPlusNormal"/>
            </w:pPr>
            <w:r>
              <w:t>(8152) 45-54-30</w:t>
            </w:r>
          </w:p>
        </w:tc>
        <w:tc>
          <w:tcPr>
            <w:tcW w:w="2099" w:type="dxa"/>
          </w:tcPr>
          <w:p w:rsidR="00FB0920" w:rsidRDefault="00FB0920">
            <w:pPr>
              <w:pStyle w:val="ConsPlusNormal"/>
            </w:pPr>
            <w:r>
              <w:t>http://51.rkn.gov.ru</w:t>
            </w:r>
          </w:p>
        </w:tc>
        <w:tc>
          <w:tcPr>
            <w:tcW w:w="2594" w:type="dxa"/>
          </w:tcPr>
          <w:p w:rsidR="00FB0920" w:rsidRDefault="00FB0920">
            <w:pPr>
              <w:pStyle w:val="ConsPlusNormal"/>
            </w:pPr>
            <w:r>
              <w:t>rsockanc51@rkn.gov.ru</w:t>
            </w:r>
          </w:p>
        </w:tc>
      </w:tr>
      <w:tr w:rsidR="00FB0920">
        <w:tc>
          <w:tcPr>
            <w:tcW w:w="464" w:type="dxa"/>
          </w:tcPr>
          <w:p w:rsidR="00FB0920" w:rsidRDefault="00FB0920">
            <w:pPr>
              <w:pStyle w:val="ConsPlusNormal"/>
            </w:pPr>
            <w:r>
              <w:t>31.</w:t>
            </w:r>
          </w:p>
        </w:tc>
        <w:tc>
          <w:tcPr>
            <w:tcW w:w="2329" w:type="dxa"/>
          </w:tcPr>
          <w:p w:rsidR="00FB0920" w:rsidRDefault="00FB0920">
            <w:pPr>
              <w:pStyle w:val="ConsPlusNormal"/>
            </w:pPr>
            <w:r>
              <w:t>Управление Роскомнадзора по Приволжскому федеральному округу</w:t>
            </w:r>
          </w:p>
        </w:tc>
        <w:tc>
          <w:tcPr>
            <w:tcW w:w="2153" w:type="dxa"/>
          </w:tcPr>
          <w:p w:rsidR="00FB0920" w:rsidRDefault="00FB0920">
            <w:pPr>
              <w:pStyle w:val="ConsPlusNormal"/>
            </w:pPr>
            <w:r>
              <w:t>Зеленский съезд, д. 4, ГСП-5, г. Нижний Новгород, 603950,</w:t>
            </w:r>
          </w:p>
          <w:p w:rsidR="00FB0920" w:rsidRDefault="00FB0920">
            <w:pPr>
              <w:pStyle w:val="ConsPlusNormal"/>
            </w:pPr>
            <w:r>
              <w:t>(831) 4303317</w:t>
            </w:r>
          </w:p>
        </w:tc>
        <w:tc>
          <w:tcPr>
            <w:tcW w:w="2099" w:type="dxa"/>
          </w:tcPr>
          <w:p w:rsidR="00FB0920" w:rsidRDefault="00FB0920">
            <w:pPr>
              <w:pStyle w:val="ConsPlusNormal"/>
            </w:pPr>
            <w:r>
              <w:t>http://52.rkn.gov.ru</w:t>
            </w:r>
          </w:p>
        </w:tc>
        <w:tc>
          <w:tcPr>
            <w:tcW w:w="2594" w:type="dxa"/>
          </w:tcPr>
          <w:p w:rsidR="00FB0920" w:rsidRDefault="00FB0920">
            <w:pPr>
              <w:pStyle w:val="ConsPlusNormal"/>
            </w:pPr>
            <w:r>
              <w:t>rsockanc52@rkn.gov.ru</w:t>
            </w:r>
          </w:p>
        </w:tc>
      </w:tr>
      <w:tr w:rsidR="00FB0920">
        <w:tc>
          <w:tcPr>
            <w:tcW w:w="464" w:type="dxa"/>
          </w:tcPr>
          <w:p w:rsidR="00FB0920" w:rsidRDefault="00FB0920">
            <w:pPr>
              <w:pStyle w:val="ConsPlusNormal"/>
            </w:pPr>
            <w:r>
              <w:t>32.</w:t>
            </w:r>
          </w:p>
        </w:tc>
        <w:tc>
          <w:tcPr>
            <w:tcW w:w="2329" w:type="dxa"/>
          </w:tcPr>
          <w:p w:rsidR="00FB0920" w:rsidRDefault="00FB0920">
            <w:pPr>
              <w:pStyle w:val="ConsPlusNormal"/>
            </w:pPr>
            <w:r>
              <w:t>Управление Роскомнадзора по Новгородской области</w:t>
            </w:r>
          </w:p>
        </w:tc>
        <w:tc>
          <w:tcPr>
            <w:tcW w:w="2153" w:type="dxa"/>
          </w:tcPr>
          <w:p w:rsidR="00FB0920" w:rsidRDefault="00FB0920">
            <w:pPr>
              <w:pStyle w:val="ConsPlusNormal"/>
            </w:pPr>
            <w:r>
              <w:t xml:space="preserve">ул. </w:t>
            </w:r>
            <w:proofErr w:type="gramStart"/>
            <w:r>
              <w:t>Славная</w:t>
            </w:r>
            <w:proofErr w:type="gramEnd"/>
            <w:r>
              <w:t>, д. 48А, г. Великий Новгород, 173000,</w:t>
            </w:r>
          </w:p>
          <w:p w:rsidR="00FB0920" w:rsidRDefault="00FB0920">
            <w:pPr>
              <w:pStyle w:val="ConsPlusNormal"/>
            </w:pPr>
            <w:r>
              <w:t>(8162) 67-16-70</w:t>
            </w:r>
          </w:p>
        </w:tc>
        <w:tc>
          <w:tcPr>
            <w:tcW w:w="2099" w:type="dxa"/>
          </w:tcPr>
          <w:p w:rsidR="00FB0920" w:rsidRDefault="00FB0920">
            <w:pPr>
              <w:pStyle w:val="ConsPlusNormal"/>
            </w:pPr>
            <w:r>
              <w:t>http://53.rkn.gov.ru</w:t>
            </w:r>
          </w:p>
        </w:tc>
        <w:tc>
          <w:tcPr>
            <w:tcW w:w="2594" w:type="dxa"/>
          </w:tcPr>
          <w:p w:rsidR="00FB0920" w:rsidRDefault="00FB0920">
            <w:pPr>
              <w:pStyle w:val="ConsPlusNormal"/>
            </w:pPr>
            <w:r>
              <w:t>rsockanc53@rkn.gov.ru</w:t>
            </w:r>
          </w:p>
        </w:tc>
      </w:tr>
      <w:tr w:rsidR="00FB0920">
        <w:tc>
          <w:tcPr>
            <w:tcW w:w="464" w:type="dxa"/>
          </w:tcPr>
          <w:p w:rsidR="00FB0920" w:rsidRDefault="00FB0920">
            <w:pPr>
              <w:pStyle w:val="ConsPlusNormal"/>
            </w:pPr>
            <w:r>
              <w:t>33.</w:t>
            </w:r>
          </w:p>
        </w:tc>
        <w:tc>
          <w:tcPr>
            <w:tcW w:w="2329" w:type="dxa"/>
          </w:tcPr>
          <w:p w:rsidR="00FB0920" w:rsidRDefault="00FB0920">
            <w:pPr>
              <w:pStyle w:val="ConsPlusNormal"/>
            </w:pPr>
            <w:r>
              <w:t>Управление Роскомнадзора по Сибирскому федеральному округу</w:t>
            </w:r>
          </w:p>
        </w:tc>
        <w:tc>
          <w:tcPr>
            <w:tcW w:w="2153" w:type="dxa"/>
          </w:tcPr>
          <w:p w:rsidR="00FB0920" w:rsidRDefault="00FB0920">
            <w:pPr>
              <w:pStyle w:val="ConsPlusNormal"/>
            </w:pPr>
            <w:r>
              <w:t xml:space="preserve">ул. </w:t>
            </w:r>
            <w:proofErr w:type="gramStart"/>
            <w:r>
              <w:t>Советская</w:t>
            </w:r>
            <w:proofErr w:type="gramEnd"/>
            <w:r>
              <w:t>, д. 33, г. Новосибирск, 630099,</w:t>
            </w:r>
          </w:p>
          <w:p w:rsidR="00FB0920" w:rsidRDefault="00FB0920">
            <w:pPr>
              <w:pStyle w:val="ConsPlusNormal"/>
            </w:pPr>
            <w:r>
              <w:t>(383) 227-14-41</w:t>
            </w:r>
          </w:p>
        </w:tc>
        <w:tc>
          <w:tcPr>
            <w:tcW w:w="2099" w:type="dxa"/>
          </w:tcPr>
          <w:p w:rsidR="00FB0920" w:rsidRDefault="00FB0920">
            <w:pPr>
              <w:pStyle w:val="ConsPlusNormal"/>
            </w:pPr>
            <w:r>
              <w:t>http://54.rkn.gov.ru</w:t>
            </w:r>
          </w:p>
        </w:tc>
        <w:tc>
          <w:tcPr>
            <w:tcW w:w="2594" w:type="dxa"/>
          </w:tcPr>
          <w:p w:rsidR="00FB0920" w:rsidRDefault="00FB0920">
            <w:pPr>
              <w:pStyle w:val="ConsPlusNormal"/>
            </w:pPr>
            <w:r>
              <w:t>rsockanc54@rkn.gov.ru</w:t>
            </w:r>
          </w:p>
        </w:tc>
      </w:tr>
      <w:tr w:rsidR="00FB0920">
        <w:tc>
          <w:tcPr>
            <w:tcW w:w="464" w:type="dxa"/>
          </w:tcPr>
          <w:p w:rsidR="00FB0920" w:rsidRDefault="00FB0920">
            <w:pPr>
              <w:pStyle w:val="ConsPlusNormal"/>
            </w:pPr>
            <w:r>
              <w:t>34.</w:t>
            </w:r>
          </w:p>
        </w:tc>
        <w:tc>
          <w:tcPr>
            <w:tcW w:w="2329" w:type="dxa"/>
          </w:tcPr>
          <w:p w:rsidR="00FB0920" w:rsidRDefault="00FB0920">
            <w:pPr>
              <w:pStyle w:val="ConsPlusNormal"/>
            </w:pPr>
            <w:r>
              <w:t xml:space="preserve">Управление </w:t>
            </w:r>
            <w:r>
              <w:lastRenderedPageBreak/>
              <w:t>Роскомнадзора по Омской области</w:t>
            </w:r>
          </w:p>
        </w:tc>
        <w:tc>
          <w:tcPr>
            <w:tcW w:w="2153" w:type="dxa"/>
          </w:tcPr>
          <w:p w:rsidR="00FB0920" w:rsidRDefault="00FB0920">
            <w:pPr>
              <w:pStyle w:val="ConsPlusNormal"/>
            </w:pPr>
            <w:r>
              <w:lastRenderedPageBreak/>
              <w:t xml:space="preserve">ул. Куйбышева, д. 79, </w:t>
            </w:r>
            <w:r>
              <w:lastRenderedPageBreak/>
              <w:t>г. Омск, 644001,</w:t>
            </w:r>
          </w:p>
          <w:p w:rsidR="00FB0920" w:rsidRDefault="00FB0920">
            <w:pPr>
              <w:pStyle w:val="ConsPlusNormal"/>
            </w:pPr>
            <w:r>
              <w:t>(3812) 37-12-08</w:t>
            </w:r>
          </w:p>
        </w:tc>
        <w:tc>
          <w:tcPr>
            <w:tcW w:w="2099" w:type="dxa"/>
          </w:tcPr>
          <w:p w:rsidR="00FB0920" w:rsidRDefault="00FB0920">
            <w:pPr>
              <w:pStyle w:val="ConsPlusNormal"/>
            </w:pPr>
            <w:r>
              <w:lastRenderedPageBreak/>
              <w:t>http://55.rkn.gov.ru</w:t>
            </w:r>
          </w:p>
        </w:tc>
        <w:tc>
          <w:tcPr>
            <w:tcW w:w="2594" w:type="dxa"/>
          </w:tcPr>
          <w:p w:rsidR="00FB0920" w:rsidRDefault="00FB0920">
            <w:pPr>
              <w:pStyle w:val="ConsPlusNormal"/>
            </w:pPr>
            <w:r>
              <w:t>rsockanc55@rkn.gov.ru</w:t>
            </w:r>
          </w:p>
        </w:tc>
      </w:tr>
      <w:tr w:rsidR="00FB0920">
        <w:tc>
          <w:tcPr>
            <w:tcW w:w="464" w:type="dxa"/>
          </w:tcPr>
          <w:p w:rsidR="00FB0920" w:rsidRDefault="00FB0920">
            <w:pPr>
              <w:pStyle w:val="ConsPlusNormal"/>
            </w:pPr>
            <w:r>
              <w:lastRenderedPageBreak/>
              <w:t>35.</w:t>
            </w:r>
          </w:p>
        </w:tc>
        <w:tc>
          <w:tcPr>
            <w:tcW w:w="2329" w:type="dxa"/>
          </w:tcPr>
          <w:p w:rsidR="00FB0920" w:rsidRDefault="00FB0920">
            <w:pPr>
              <w:pStyle w:val="ConsPlusNormal"/>
            </w:pPr>
            <w:r>
              <w:t>Управление Роскомнадзора по Оренбургской области</w:t>
            </w:r>
          </w:p>
        </w:tc>
        <w:tc>
          <w:tcPr>
            <w:tcW w:w="2153" w:type="dxa"/>
          </w:tcPr>
          <w:p w:rsidR="00FB0920" w:rsidRDefault="00FB0920">
            <w:pPr>
              <w:pStyle w:val="ConsPlusNormal"/>
            </w:pPr>
            <w:r>
              <w:t>пер. Телевизионный, д. 3/1, г. Оренбург, 460024,</w:t>
            </w:r>
          </w:p>
          <w:p w:rsidR="00FB0920" w:rsidRDefault="00FB0920">
            <w:pPr>
              <w:pStyle w:val="ConsPlusNormal"/>
            </w:pPr>
            <w:r>
              <w:t>(3532) 56-00-72</w:t>
            </w:r>
          </w:p>
        </w:tc>
        <w:tc>
          <w:tcPr>
            <w:tcW w:w="2099" w:type="dxa"/>
          </w:tcPr>
          <w:p w:rsidR="00FB0920" w:rsidRDefault="00FB0920">
            <w:pPr>
              <w:pStyle w:val="ConsPlusNormal"/>
            </w:pPr>
            <w:r>
              <w:t>http://56.rkn.gov.ru</w:t>
            </w:r>
          </w:p>
        </w:tc>
        <w:tc>
          <w:tcPr>
            <w:tcW w:w="2594" w:type="dxa"/>
          </w:tcPr>
          <w:p w:rsidR="00FB0920" w:rsidRDefault="00FB0920">
            <w:pPr>
              <w:pStyle w:val="ConsPlusNormal"/>
            </w:pPr>
            <w:r>
              <w:t>rsockanc56@rkn.gov.ru</w:t>
            </w:r>
          </w:p>
        </w:tc>
      </w:tr>
      <w:tr w:rsidR="00FB0920">
        <w:tc>
          <w:tcPr>
            <w:tcW w:w="464" w:type="dxa"/>
          </w:tcPr>
          <w:p w:rsidR="00FB0920" w:rsidRDefault="00FB0920">
            <w:pPr>
              <w:pStyle w:val="ConsPlusNormal"/>
            </w:pPr>
            <w:r>
              <w:t>36.</w:t>
            </w:r>
          </w:p>
        </w:tc>
        <w:tc>
          <w:tcPr>
            <w:tcW w:w="2329" w:type="dxa"/>
          </w:tcPr>
          <w:p w:rsidR="00FB0920" w:rsidRDefault="00FB0920">
            <w:pPr>
              <w:pStyle w:val="ConsPlusNormal"/>
            </w:pPr>
            <w:r>
              <w:t>Управление Роскомнадзора по Орловской области</w:t>
            </w:r>
          </w:p>
        </w:tc>
        <w:tc>
          <w:tcPr>
            <w:tcW w:w="2153" w:type="dxa"/>
          </w:tcPr>
          <w:p w:rsidR="00FB0920" w:rsidRDefault="00FB0920">
            <w:pPr>
              <w:pStyle w:val="ConsPlusNormal"/>
            </w:pPr>
            <w:r>
              <w:t xml:space="preserve">ул. </w:t>
            </w:r>
            <w:proofErr w:type="gramStart"/>
            <w:r>
              <w:t>Комсомольская</w:t>
            </w:r>
            <w:proofErr w:type="gramEnd"/>
            <w:r>
              <w:t>, д. 66, г. Орел, 302026,</w:t>
            </w:r>
          </w:p>
          <w:p w:rsidR="00FB0920" w:rsidRDefault="00FB0920">
            <w:pPr>
              <w:pStyle w:val="ConsPlusNormal"/>
            </w:pPr>
            <w:r>
              <w:t>(486 2) 43-04-24</w:t>
            </w:r>
          </w:p>
        </w:tc>
        <w:tc>
          <w:tcPr>
            <w:tcW w:w="2099" w:type="dxa"/>
          </w:tcPr>
          <w:p w:rsidR="00FB0920" w:rsidRDefault="00FB0920">
            <w:pPr>
              <w:pStyle w:val="ConsPlusNormal"/>
            </w:pPr>
            <w:r>
              <w:t>http://57.rkn.gov.ru</w:t>
            </w:r>
          </w:p>
        </w:tc>
        <w:tc>
          <w:tcPr>
            <w:tcW w:w="2594" w:type="dxa"/>
          </w:tcPr>
          <w:p w:rsidR="00FB0920" w:rsidRDefault="00FB0920">
            <w:pPr>
              <w:pStyle w:val="ConsPlusNormal"/>
            </w:pPr>
            <w:r>
              <w:t>rsockanc57@rkn.gov.ru</w:t>
            </w:r>
          </w:p>
        </w:tc>
      </w:tr>
      <w:tr w:rsidR="00FB0920">
        <w:tc>
          <w:tcPr>
            <w:tcW w:w="464" w:type="dxa"/>
          </w:tcPr>
          <w:p w:rsidR="00FB0920" w:rsidRDefault="00FB0920">
            <w:pPr>
              <w:pStyle w:val="ConsPlusNormal"/>
            </w:pPr>
            <w:r>
              <w:t>37.</w:t>
            </w:r>
          </w:p>
        </w:tc>
        <w:tc>
          <w:tcPr>
            <w:tcW w:w="2329" w:type="dxa"/>
          </w:tcPr>
          <w:p w:rsidR="00FB0920" w:rsidRDefault="00FB0920">
            <w:pPr>
              <w:pStyle w:val="ConsPlusNormal"/>
            </w:pPr>
            <w:r>
              <w:t>Управление Роскомнадзора по Пензенской области</w:t>
            </w:r>
          </w:p>
        </w:tc>
        <w:tc>
          <w:tcPr>
            <w:tcW w:w="2153" w:type="dxa"/>
          </w:tcPr>
          <w:p w:rsidR="00FB0920" w:rsidRDefault="00FB0920">
            <w:pPr>
              <w:pStyle w:val="ConsPlusNormal"/>
            </w:pPr>
            <w:r>
              <w:t>ул. Карпинского, д. 12, г. Пенза, 440011,</w:t>
            </w:r>
          </w:p>
          <w:p w:rsidR="00FB0920" w:rsidRDefault="00FB0920">
            <w:pPr>
              <w:pStyle w:val="ConsPlusNormal"/>
            </w:pPr>
            <w:r>
              <w:t>(8412) 55-69-61</w:t>
            </w:r>
          </w:p>
        </w:tc>
        <w:tc>
          <w:tcPr>
            <w:tcW w:w="2099" w:type="dxa"/>
          </w:tcPr>
          <w:p w:rsidR="00FB0920" w:rsidRDefault="00FB0920">
            <w:pPr>
              <w:pStyle w:val="ConsPlusNormal"/>
            </w:pPr>
            <w:r>
              <w:t>http://58.rkn.gov.ru</w:t>
            </w:r>
          </w:p>
        </w:tc>
        <w:tc>
          <w:tcPr>
            <w:tcW w:w="2594" w:type="dxa"/>
          </w:tcPr>
          <w:p w:rsidR="00FB0920" w:rsidRDefault="00FB0920">
            <w:pPr>
              <w:pStyle w:val="ConsPlusNormal"/>
            </w:pPr>
            <w:r>
              <w:t>rsockanc58@rkn.gov.ru</w:t>
            </w:r>
          </w:p>
        </w:tc>
      </w:tr>
      <w:tr w:rsidR="00FB0920">
        <w:tc>
          <w:tcPr>
            <w:tcW w:w="464" w:type="dxa"/>
          </w:tcPr>
          <w:p w:rsidR="00FB0920" w:rsidRDefault="00FB0920">
            <w:pPr>
              <w:pStyle w:val="ConsPlusNormal"/>
            </w:pPr>
            <w:r>
              <w:t>38.</w:t>
            </w:r>
          </w:p>
        </w:tc>
        <w:tc>
          <w:tcPr>
            <w:tcW w:w="2329" w:type="dxa"/>
          </w:tcPr>
          <w:p w:rsidR="00FB0920" w:rsidRDefault="00FB0920">
            <w:pPr>
              <w:pStyle w:val="ConsPlusNormal"/>
            </w:pPr>
            <w:r>
              <w:t>Управление Роскомнадзора по Пермскому краю</w:t>
            </w:r>
          </w:p>
        </w:tc>
        <w:tc>
          <w:tcPr>
            <w:tcW w:w="2153" w:type="dxa"/>
          </w:tcPr>
          <w:p w:rsidR="00FB0920" w:rsidRDefault="00FB0920">
            <w:pPr>
              <w:pStyle w:val="ConsPlusNormal"/>
            </w:pPr>
            <w:r>
              <w:t>ул. Ленина, д. 68, г. Пермь, 614096,</w:t>
            </w:r>
          </w:p>
          <w:p w:rsidR="00FB0920" w:rsidRDefault="00FB0920">
            <w:pPr>
              <w:pStyle w:val="ConsPlusNormal"/>
            </w:pPr>
            <w:r>
              <w:t>(342) 236-16-33</w:t>
            </w:r>
          </w:p>
        </w:tc>
        <w:tc>
          <w:tcPr>
            <w:tcW w:w="2099" w:type="dxa"/>
          </w:tcPr>
          <w:p w:rsidR="00FB0920" w:rsidRDefault="00FB0920">
            <w:pPr>
              <w:pStyle w:val="ConsPlusNormal"/>
            </w:pPr>
            <w:r>
              <w:t>http://59.rkn.gov.ru</w:t>
            </w:r>
          </w:p>
        </w:tc>
        <w:tc>
          <w:tcPr>
            <w:tcW w:w="2594" w:type="dxa"/>
          </w:tcPr>
          <w:p w:rsidR="00FB0920" w:rsidRDefault="00FB0920">
            <w:pPr>
              <w:pStyle w:val="ConsPlusNormal"/>
            </w:pPr>
            <w:r>
              <w:t>rsockanc59@rkn.gov.ru</w:t>
            </w:r>
          </w:p>
        </w:tc>
      </w:tr>
      <w:tr w:rsidR="00FB0920">
        <w:tc>
          <w:tcPr>
            <w:tcW w:w="464" w:type="dxa"/>
          </w:tcPr>
          <w:p w:rsidR="00FB0920" w:rsidRDefault="00FB0920">
            <w:pPr>
              <w:pStyle w:val="ConsPlusNormal"/>
            </w:pPr>
            <w:r>
              <w:t>39.</w:t>
            </w:r>
          </w:p>
        </w:tc>
        <w:tc>
          <w:tcPr>
            <w:tcW w:w="2329" w:type="dxa"/>
          </w:tcPr>
          <w:p w:rsidR="00FB0920" w:rsidRDefault="00FB0920">
            <w:pPr>
              <w:pStyle w:val="ConsPlusNormal"/>
            </w:pPr>
            <w:r>
              <w:t>Управление Роскомнадзора по Приморскому краю</w:t>
            </w:r>
          </w:p>
        </w:tc>
        <w:tc>
          <w:tcPr>
            <w:tcW w:w="2153" w:type="dxa"/>
          </w:tcPr>
          <w:p w:rsidR="00FB0920" w:rsidRDefault="00FB0920">
            <w:pPr>
              <w:pStyle w:val="ConsPlusNormal"/>
            </w:pPr>
            <w:r>
              <w:t xml:space="preserve">ул. </w:t>
            </w:r>
            <w:proofErr w:type="gramStart"/>
            <w:r>
              <w:t>Беломорская</w:t>
            </w:r>
            <w:proofErr w:type="gramEnd"/>
            <w:r>
              <w:t>, д. 18, г. Владивосток, 690022,</w:t>
            </w:r>
          </w:p>
          <w:p w:rsidR="00FB0920" w:rsidRDefault="00FB0920">
            <w:pPr>
              <w:pStyle w:val="ConsPlusNormal"/>
            </w:pPr>
            <w:r>
              <w:t>(4232) 37-43-53</w:t>
            </w:r>
          </w:p>
        </w:tc>
        <w:tc>
          <w:tcPr>
            <w:tcW w:w="2099" w:type="dxa"/>
          </w:tcPr>
          <w:p w:rsidR="00FB0920" w:rsidRDefault="00FB0920">
            <w:pPr>
              <w:pStyle w:val="ConsPlusNormal"/>
            </w:pPr>
            <w:r>
              <w:t>http://25.rkn.gov.ru</w:t>
            </w:r>
          </w:p>
        </w:tc>
        <w:tc>
          <w:tcPr>
            <w:tcW w:w="2594" w:type="dxa"/>
          </w:tcPr>
          <w:p w:rsidR="00FB0920" w:rsidRDefault="00FB0920">
            <w:pPr>
              <w:pStyle w:val="ConsPlusNormal"/>
            </w:pPr>
            <w:r>
              <w:t>rsockanc25@rkn.gov.ru</w:t>
            </w:r>
          </w:p>
        </w:tc>
      </w:tr>
      <w:tr w:rsidR="00FB0920">
        <w:tc>
          <w:tcPr>
            <w:tcW w:w="464" w:type="dxa"/>
          </w:tcPr>
          <w:p w:rsidR="00FB0920" w:rsidRDefault="00FB0920">
            <w:pPr>
              <w:pStyle w:val="ConsPlusNormal"/>
            </w:pPr>
            <w:r>
              <w:t>40.</w:t>
            </w:r>
          </w:p>
        </w:tc>
        <w:tc>
          <w:tcPr>
            <w:tcW w:w="2329" w:type="dxa"/>
          </w:tcPr>
          <w:p w:rsidR="00FB0920" w:rsidRDefault="00FB0920">
            <w:pPr>
              <w:pStyle w:val="ConsPlusNormal"/>
            </w:pPr>
            <w:r>
              <w:t>Управление Роскомнадзора по Псковской области</w:t>
            </w:r>
          </w:p>
        </w:tc>
        <w:tc>
          <w:tcPr>
            <w:tcW w:w="2153" w:type="dxa"/>
          </w:tcPr>
          <w:p w:rsidR="00FB0920" w:rsidRDefault="00FB0920">
            <w:pPr>
              <w:pStyle w:val="ConsPlusNormal"/>
            </w:pPr>
            <w:r>
              <w:t xml:space="preserve">ул. </w:t>
            </w:r>
            <w:proofErr w:type="gramStart"/>
            <w:r>
              <w:t>Советская</w:t>
            </w:r>
            <w:proofErr w:type="gramEnd"/>
            <w:r>
              <w:t>, д. 49, г. Псков, 180004,</w:t>
            </w:r>
          </w:p>
          <w:p w:rsidR="00FB0920" w:rsidRDefault="00FB0920">
            <w:pPr>
              <w:pStyle w:val="ConsPlusNormal"/>
            </w:pPr>
            <w:r>
              <w:t>(811-2) 66-04-96</w:t>
            </w:r>
          </w:p>
        </w:tc>
        <w:tc>
          <w:tcPr>
            <w:tcW w:w="2099" w:type="dxa"/>
          </w:tcPr>
          <w:p w:rsidR="00FB0920" w:rsidRDefault="00FB0920">
            <w:pPr>
              <w:pStyle w:val="ConsPlusNormal"/>
            </w:pPr>
            <w:r>
              <w:t>http://60.rkn.gov.ru</w:t>
            </w:r>
          </w:p>
        </w:tc>
        <w:tc>
          <w:tcPr>
            <w:tcW w:w="2594" w:type="dxa"/>
          </w:tcPr>
          <w:p w:rsidR="00FB0920" w:rsidRDefault="00FB0920">
            <w:pPr>
              <w:pStyle w:val="ConsPlusNormal"/>
            </w:pPr>
            <w:r>
              <w:t>rsockanc60@rkn.gov.ru</w:t>
            </w:r>
          </w:p>
        </w:tc>
      </w:tr>
      <w:tr w:rsidR="00FB0920">
        <w:tc>
          <w:tcPr>
            <w:tcW w:w="464" w:type="dxa"/>
          </w:tcPr>
          <w:p w:rsidR="00FB0920" w:rsidRDefault="00FB0920">
            <w:pPr>
              <w:pStyle w:val="ConsPlusNormal"/>
            </w:pPr>
            <w:r>
              <w:t>41.</w:t>
            </w:r>
          </w:p>
        </w:tc>
        <w:tc>
          <w:tcPr>
            <w:tcW w:w="2329" w:type="dxa"/>
          </w:tcPr>
          <w:p w:rsidR="00FB0920" w:rsidRDefault="00FB0920">
            <w:pPr>
              <w:pStyle w:val="ConsPlusNormal"/>
            </w:pPr>
            <w:r>
              <w:t>Управление Роскомнадзора по Республике Башкортостан</w:t>
            </w:r>
          </w:p>
        </w:tc>
        <w:tc>
          <w:tcPr>
            <w:tcW w:w="2153" w:type="dxa"/>
          </w:tcPr>
          <w:p w:rsidR="00FB0920" w:rsidRDefault="00FB0920">
            <w:pPr>
              <w:pStyle w:val="ConsPlusNormal"/>
            </w:pPr>
            <w:r>
              <w:t>ул. 50 лет Октября, д. 20, корп. 1, г. Уфа, 450005,</w:t>
            </w:r>
          </w:p>
          <w:p w:rsidR="00FB0920" w:rsidRDefault="00FB0920">
            <w:pPr>
              <w:pStyle w:val="ConsPlusNormal"/>
            </w:pPr>
            <w:r>
              <w:t>(347) 279-11-00</w:t>
            </w:r>
          </w:p>
        </w:tc>
        <w:tc>
          <w:tcPr>
            <w:tcW w:w="2099" w:type="dxa"/>
          </w:tcPr>
          <w:p w:rsidR="00FB0920" w:rsidRDefault="00FB0920">
            <w:pPr>
              <w:pStyle w:val="ConsPlusNormal"/>
            </w:pPr>
            <w:r>
              <w:t>http://02.rkn.gov.ru</w:t>
            </w:r>
          </w:p>
        </w:tc>
        <w:tc>
          <w:tcPr>
            <w:tcW w:w="2594" w:type="dxa"/>
          </w:tcPr>
          <w:p w:rsidR="00FB0920" w:rsidRDefault="00FB0920">
            <w:pPr>
              <w:pStyle w:val="ConsPlusNormal"/>
            </w:pPr>
            <w:r>
              <w:t>rsockanc02@rkn.gov.ru</w:t>
            </w:r>
          </w:p>
        </w:tc>
      </w:tr>
      <w:tr w:rsidR="00FB0920">
        <w:tc>
          <w:tcPr>
            <w:tcW w:w="464" w:type="dxa"/>
          </w:tcPr>
          <w:p w:rsidR="00FB0920" w:rsidRDefault="00FB0920">
            <w:pPr>
              <w:pStyle w:val="ConsPlusNormal"/>
            </w:pPr>
            <w:r>
              <w:lastRenderedPageBreak/>
              <w:t>42.</w:t>
            </w:r>
          </w:p>
        </w:tc>
        <w:tc>
          <w:tcPr>
            <w:tcW w:w="2329" w:type="dxa"/>
          </w:tcPr>
          <w:p w:rsidR="00FB0920" w:rsidRDefault="00FB0920">
            <w:pPr>
              <w:pStyle w:val="ConsPlusNormal"/>
            </w:pPr>
            <w:r>
              <w:t>Управление Роскомнадзора по Республике Бурятия</w:t>
            </w:r>
          </w:p>
        </w:tc>
        <w:tc>
          <w:tcPr>
            <w:tcW w:w="2153" w:type="dxa"/>
          </w:tcPr>
          <w:p w:rsidR="00FB0920" w:rsidRDefault="00FB0920">
            <w:pPr>
              <w:pStyle w:val="ConsPlusNormal"/>
            </w:pPr>
            <w:r>
              <w:t>ул. Некрасова, д. 20, г. Улан-Удэ, 670000,</w:t>
            </w:r>
          </w:p>
          <w:p w:rsidR="00FB0920" w:rsidRDefault="00FB0920">
            <w:pPr>
              <w:pStyle w:val="ConsPlusNormal"/>
            </w:pPr>
            <w:r>
              <w:t>(301-2) 44-88-22</w:t>
            </w:r>
          </w:p>
        </w:tc>
        <w:tc>
          <w:tcPr>
            <w:tcW w:w="2099" w:type="dxa"/>
          </w:tcPr>
          <w:p w:rsidR="00FB0920" w:rsidRDefault="00FB0920">
            <w:pPr>
              <w:pStyle w:val="ConsPlusNormal"/>
            </w:pPr>
            <w:r>
              <w:t>http://03.rkn.gov.ru</w:t>
            </w:r>
          </w:p>
        </w:tc>
        <w:tc>
          <w:tcPr>
            <w:tcW w:w="2594" w:type="dxa"/>
          </w:tcPr>
          <w:p w:rsidR="00FB0920" w:rsidRDefault="00FB0920">
            <w:pPr>
              <w:pStyle w:val="ConsPlusNormal"/>
            </w:pPr>
            <w:r>
              <w:t>rsockanc03@rkn.gov.ru</w:t>
            </w:r>
          </w:p>
        </w:tc>
      </w:tr>
      <w:tr w:rsidR="00FB0920">
        <w:tc>
          <w:tcPr>
            <w:tcW w:w="464" w:type="dxa"/>
          </w:tcPr>
          <w:p w:rsidR="00FB0920" w:rsidRDefault="00FB0920">
            <w:pPr>
              <w:pStyle w:val="ConsPlusNormal"/>
            </w:pPr>
            <w:r>
              <w:t>43.</w:t>
            </w:r>
          </w:p>
        </w:tc>
        <w:tc>
          <w:tcPr>
            <w:tcW w:w="2329" w:type="dxa"/>
          </w:tcPr>
          <w:p w:rsidR="00FB0920" w:rsidRDefault="00FB0920">
            <w:pPr>
              <w:pStyle w:val="ConsPlusNormal"/>
            </w:pPr>
            <w:r>
              <w:t>Управление Роскомнадзора по Республике Дагестан</w:t>
            </w:r>
          </w:p>
        </w:tc>
        <w:tc>
          <w:tcPr>
            <w:tcW w:w="2153" w:type="dxa"/>
          </w:tcPr>
          <w:p w:rsidR="00FB0920" w:rsidRDefault="00FB0920">
            <w:pPr>
              <w:pStyle w:val="ConsPlusNormal"/>
            </w:pPr>
            <w:r>
              <w:t xml:space="preserve">ул. С. Стальского, д. 2, Республика Дагестан, </w:t>
            </w:r>
            <w:proofErr w:type="gramStart"/>
            <w:r>
              <w:t>г</w:t>
            </w:r>
            <w:proofErr w:type="gramEnd"/>
            <w:r>
              <w:t>. Махачкала, 367000,</w:t>
            </w:r>
          </w:p>
          <w:p w:rsidR="00FB0920" w:rsidRDefault="00FB0920">
            <w:pPr>
              <w:pStyle w:val="ConsPlusNormal"/>
            </w:pPr>
            <w:r>
              <w:t>(8722) 68-26-00</w:t>
            </w:r>
          </w:p>
        </w:tc>
        <w:tc>
          <w:tcPr>
            <w:tcW w:w="2099" w:type="dxa"/>
          </w:tcPr>
          <w:p w:rsidR="00FB0920" w:rsidRDefault="00FB0920">
            <w:pPr>
              <w:pStyle w:val="ConsPlusNormal"/>
            </w:pPr>
            <w:r>
              <w:t>http://05.rkn.gov.ru</w:t>
            </w:r>
          </w:p>
        </w:tc>
        <w:tc>
          <w:tcPr>
            <w:tcW w:w="2594" w:type="dxa"/>
          </w:tcPr>
          <w:p w:rsidR="00FB0920" w:rsidRDefault="00FB0920">
            <w:pPr>
              <w:pStyle w:val="ConsPlusNormal"/>
            </w:pPr>
            <w:r>
              <w:t>rsockanc05@rkn.gov.ru</w:t>
            </w:r>
          </w:p>
        </w:tc>
      </w:tr>
      <w:tr w:rsidR="00FB0920">
        <w:tc>
          <w:tcPr>
            <w:tcW w:w="464" w:type="dxa"/>
          </w:tcPr>
          <w:p w:rsidR="00FB0920" w:rsidRDefault="00FB0920">
            <w:pPr>
              <w:pStyle w:val="ConsPlusNormal"/>
            </w:pPr>
            <w:r>
              <w:t>44.</w:t>
            </w:r>
          </w:p>
        </w:tc>
        <w:tc>
          <w:tcPr>
            <w:tcW w:w="2329" w:type="dxa"/>
          </w:tcPr>
          <w:p w:rsidR="00FB0920" w:rsidRDefault="00FB0920">
            <w:pPr>
              <w:pStyle w:val="ConsPlusNormal"/>
            </w:pPr>
            <w:r>
              <w:t>Управление Роскомнадзора по Республике Ингушетия</w:t>
            </w:r>
          </w:p>
        </w:tc>
        <w:tc>
          <w:tcPr>
            <w:tcW w:w="2153" w:type="dxa"/>
          </w:tcPr>
          <w:p w:rsidR="00FB0920" w:rsidRDefault="00FB0920">
            <w:pPr>
              <w:pStyle w:val="ConsPlusNormal"/>
            </w:pPr>
            <w:r>
              <w:t xml:space="preserve">ул. Московская, д. 25А, Республика Ингушетия, </w:t>
            </w:r>
            <w:proofErr w:type="gramStart"/>
            <w:r>
              <w:t>г</w:t>
            </w:r>
            <w:proofErr w:type="gramEnd"/>
            <w:r>
              <w:t>. Назрань, 386102,</w:t>
            </w:r>
          </w:p>
          <w:p w:rsidR="00FB0920" w:rsidRDefault="00FB0920">
            <w:pPr>
              <w:pStyle w:val="ConsPlusNormal"/>
            </w:pPr>
            <w:r>
              <w:t>(8732) 22-26-50,</w:t>
            </w:r>
          </w:p>
          <w:p w:rsidR="00FB0920" w:rsidRDefault="00FB0920">
            <w:pPr>
              <w:pStyle w:val="ConsPlusNormal"/>
            </w:pPr>
            <w:r>
              <w:t>22-25-56</w:t>
            </w:r>
          </w:p>
        </w:tc>
        <w:tc>
          <w:tcPr>
            <w:tcW w:w="2099" w:type="dxa"/>
          </w:tcPr>
          <w:p w:rsidR="00FB0920" w:rsidRDefault="00FB0920">
            <w:pPr>
              <w:pStyle w:val="ConsPlusNormal"/>
            </w:pPr>
            <w:r>
              <w:t>http://06.rkn.gov.ru</w:t>
            </w:r>
          </w:p>
        </w:tc>
        <w:tc>
          <w:tcPr>
            <w:tcW w:w="2594" w:type="dxa"/>
          </w:tcPr>
          <w:p w:rsidR="00FB0920" w:rsidRDefault="00FB0920">
            <w:pPr>
              <w:pStyle w:val="ConsPlusNormal"/>
            </w:pPr>
            <w:r>
              <w:t>rsockanc06@rkn.gov.ru</w:t>
            </w:r>
          </w:p>
        </w:tc>
      </w:tr>
      <w:tr w:rsidR="00FB0920">
        <w:tc>
          <w:tcPr>
            <w:tcW w:w="464" w:type="dxa"/>
          </w:tcPr>
          <w:p w:rsidR="00FB0920" w:rsidRDefault="00FB0920">
            <w:pPr>
              <w:pStyle w:val="ConsPlusNormal"/>
            </w:pPr>
            <w:r>
              <w:t>45.</w:t>
            </w:r>
          </w:p>
        </w:tc>
        <w:tc>
          <w:tcPr>
            <w:tcW w:w="2329" w:type="dxa"/>
          </w:tcPr>
          <w:p w:rsidR="00FB0920" w:rsidRDefault="00FB0920">
            <w:pPr>
              <w:pStyle w:val="ConsPlusNormal"/>
            </w:pPr>
            <w:r>
              <w:t>Управление Роскомнадзора по Республике Карелия</w:t>
            </w:r>
          </w:p>
        </w:tc>
        <w:tc>
          <w:tcPr>
            <w:tcW w:w="2153" w:type="dxa"/>
          </w:tcPr>
          <w:p w:rsidR="00FB0920" w:rsidRDefault="00FB0920">
            <w:pPr>
              <w:pStyle w:val="ConsPlusNormal"/>
            </w:pPr>
            <w:r>
              <w:t xml:space="preserve">ул. Балтийская, д. 41, Республика Карелия, </w:t>
            </w:r>
            <w:proofErr w:type="gramStart"/>
            <w:r>
              <w:t>г</w:t>
            </w:r>
            <w:proofErr w:type="gramEnd"/>
            <w:r>
              <w:t>. Петрозаводск, 185910,</w:t>
            </w:r>
          </w:p>
          <w:p w:rsidR="00FB0920" w:rsidRDefault="00FB0920">
            <w:pPr>
              <w:pStyle w:val="ConsPlusNormal"/>
            </w:pPr>
            <w:r>
              <w:t>(8142) 55-70-70</w:t>
            </w:r>
          </w:p>
        </w:tc>
        <w:tc>
          <w:tcPr>
            <w:tcW w:w="2099" w:type="dxa"/>
          </w:tcPr>
          <w:p w:rsidR="00FB0920" w:rsidRDefault="00FB0920">
            <w:pPr>
              <w:pStyle w:val="ConsPlusNormal"/>
            </w:pPr>
            <w:r>
              <w:t>http://10.rkn.gov.ru</w:t>
            </w:r>
          </w:p>
        </w:tc>
        <w:tc>
          <w:tcPr>
            <w:tcW w:w="2594" w:type="dxa"/>
          </w:tcPr>
          <w:p w:rsidR="00FB0920" w:rsidRDefault="00FB0920">
            <w:pPr>
              <w:pStyle w:val="ConsPlusNormal"/>
            </w:pPr>
            <w:r>
              <w:t>rsockanc10@rkn.gov.ru</w:t>
            </w:r>
          </w:p>
        </w:tc>
      </w:tr>
      <w:tr w:rsidR="00FB0920">
        <w:tc>
          <w:tcPr>
            <w:tcW w:w="464" w:type="dxa"/>
          </w:tcPr>
          <w:p w:rsidR="00FB0920" w:rsidRDefault="00FB0920">
            <w:pPr>
              <w:pStyle w:val="ConsPlusNormal"/>
            </w:pPr>
            <w:r>
              <w:t>46.</w:t>
            </w:r>
          </w:p>
        </w:tc>
        <w:tc>
          <w:tcPr>
            <w:tcW w:w="2329" w:type="dxa"/>
          </w:tcPr>
          <w:p w:rsidR="00FB0920" w:rsidRDefault="00FB0920">
            <w:pPr>
              <w:pStyle w:val="ConsPlusNormal"/>
            </w:pPr>
            <w:r>
              <w:t>Управление Роскомнадзора по Республике Коми</w:t>
            </w:r>
          </w:p>
        </w:tc>
        <w:tc>
          <w:tcPr>
            <w:tcW w:w="2153" w:type="dxa"/>
          </w:tcPr>
          <w:p w:rsidR="00FB0920" w:rsidRDefault="00FB0920">
            <w:pPr>
              <w:pStyle w:val="ConsPlusNormal"/>
            </w:pPr>
            <w:r>
              <w:t xml:space="preserve">ул. Коммунистическая, д. 17, Республика Коми, </w:t>
            </w:r>
            <w:proofErr w:type="gramStart"/>
            <w:r>
              <w:t>г</w:t>
            </w:r>
            <w:proofErr w:type="gramEnd"/>
            <w:r>
              <w:t>. Сыктывкар, 167981,</w:t>
            </w:r>
          </w:p>
          <w:p w:rsidR="00FB0920" w:rsidRDefault="00FB0920">
            <w:pPr>
              <w:pStyle w:val="ConsPlusNormal"/>
            </w:pPr>
            <w:r>
              <w:t>(8212) 21-68-00</w:t>
            </w:r>
          </w:p>
        </w:tc>
        <w:tc>
          <w:tcPr>
            <w:tcW w:w="2099" w:type="dxa"/>
          </w:tcPr>
          <w:p w:rsidR="00FB0920" w:rsidRDefault="00FB0920">
            <w:pPr>
              <w:pStyle w:val="ConsPlusNormal"/>
            </w:pPr>
            <w:r>
              <w:t>http://11.rkn.gov.ru</w:t>
            </w:r>
          </w:p>
        </w:tc>
        <w:tc>
          <w:tcPr>
            <w:tcW w:w="2594" w:type="dxa"/>
          </w:tcPr>
          <w:p w:rsidR="00FB0920" w:rsidRDefault="00FB0920">
            <w:pPr>
              <w:pStyle w:val="ConsPlusNormal"/>
            </w:pPr>
            <w:r>
              <w:t>rsockanc11@rkn.gov.ru</w:t>
            </w:r>
          </w:p>
        </w:tc>
      </w:tr>
      <w:tr w:rsidR="00FB0920">
        <w:tc>
          <w:tcPr>
            <w:tcW w:w="464" w:type="dxa"/>
          </w:tcPr>
          <w:p w:rsidR="00FB0920" w:rsidRDefault="00FB0920">
            <w:pPr>
              <w:pStyle w:val="ConsPlusNormal"/>
            </w:pPr>
            <w:r>
              <w:t>47.</w:t>
            </w:r>
          </w:p>
        </w:tc>
        <w:tc>
          <w:tcPr>
            <w:tcW w:w="2329" w:type="dxa"/>
          </w:tcPr>
          <w:p w:rsidR="00FB0920" w:rsidRDefault="00FB0920">
            <w:pPr>
              <w:pStyle w:val="ConsPlusNormal"/>
            </w:pPr>
            <w:r>
              <w:t>Управление Роскомнадзора по Республике Марий Эл</w:t>
            </w:r>
          </w:p>
        </w:tc>
        <w:tc>
          <w:tcPr>
            <w:tcW w:w="2153" w:type="dxa"/>
          </w:tcPr>
          <w:p w:rsidR="00FB0920" w:rsidRDefault="00FB0920">
            <w:pPr>
              <w:pStyle w:val="ConsPlusNormal"/>
            </w:pPr>
            <w:r>
              <w:t>пр. Гагарина, д. 8, Республика Марий Эл, г. Йошкар-Ола, 424006,</w:t>
            </w:r>
          </w:p>
          <w:p w:rsidR="00FB0920" w:rsidRDefault="00FB0920">
            <w:pPr>
              <w:pStyle w:val="ConsPlusNormal"/>
            </w:pPr>
            <w:r>
              <w:t>(8362) 63-04-23</w:t>
            </w:r>
          </w:p>
        </w:tc>
        <w:tc>
          <w:tcPr>
            <w:tcW w:w="2099" w:type="dxa"/>
          </w:tcPr>
          <w:p w:rsidR="00FB0920" w:rsidRDefault="00FB0920">
            <w:pPr>
              <w:pStyle w:val="ConsPlusNormal"/>
            </w:pPr>
            <w:r>
              <w:t>http://12.rkn.gov.ru</w:t>
            </w:r>
          </w:p>
        </w:tc>
        <w:tc>
          <w:tcPr>
            <w:tcW w:w="2594" w:type="dxa"/>
          </w:tcPr>
          <w:p w:rsidR="00FB0920" w:rsidRDefault="00FB0920">
            <w:pPr>
              <w:pStyle w:val="ConsPlusNormal"/>
            </w:pPr>
            <w:r>
              <w:t>rsockanc12@rkn.gov.ru</w:t>
            </w:r>
          </w:p>
        </w:tc>
      </w:tr>
      <w:tr w:rsidR="00FB0920">
        <w:tc>
          <w:tcPr>
            <w:tcW w:w="464" w:type="dxa"/>
          </w:tcPr>
          <w:p w:rsidR="00FB0920" w:rsidRDefault="00FB0920">
            <w:pPr>
              <w:pStyle w:val="ConsPlusNormal"/>
            </w:pPr>
            <w:r>
              <w:lastRenderedPageBreak/>
              <w:t>48.</w:t>
            </w:r>
          </w:p>
        </w:tc>
        <w:tc>
          <w:tcPr>
            <w:tcW w:w="2329" w:type="dxa"/>
          </w:tcPr>
          <w:p w:rsidR="00FB0920" w:rsidRDefault="00FB0920">
            <w:pPr>
              <w:pStyle w:val="ConsPlusNormal"/>
            </w:pPr>
            <w:r>
              <w:t>Управление Роскомнадзора по Республике Мордовия</w:t>
            </w:r>
          </w:p>
        </w:tc>
        <w:tc>
          <w:tcPr>
            <w:tcW w:w="2153" w:type="dxa"/>
          </w:tcPr>
          <w:p w:rsidR="00FB0920" w:rsidRDefault="00FB0920">
            <w:pPr>
              <w:pStyle w:val="ConsPlusNormal"/>
            </w:pPr>
            <w:proofErr w:type="gramStart"/>
            <w:r>
              <w:t>Коммунистическая</w:t>
            </w:r>
            <w:proofErr w:type="gramEnd"/>
            <w:r>
              <w:t xml:space="preserve"> ул., 89-607, г. Саранск, 430005,</w:t>
            </w:r>
          </w:p>
          <w:p w:rsidR="00FB0920" w:rsidRDefault="00FB0920">
            <w:pPr>
              <w:pStyle w:val="ConsPlusNormal"/>
            </w:pPr>
            <w:r>
              <w:t>(834) 247-55-48</w:t>
            </w:r>
          </w:p>
        </w:tc>
        <w:tc>
          <w:tcPr>
            <w:tcW w:w="2099" w:type="dxa"/>
          </w:tcPr>
          <w:p w:rsidR="00FB0920" w:rsidRDefault="00FB0920">
            <w:pPr>
              <w:pStyle w:val="ConsPlusNormal"/>
            </w:pPr>
            <w:r>
              <w:t>http://13.rkn.gov.ru</w:t>
            </w:r>
          </w:p>
        </w:tc>
        <w:tc>
          <w:tcPr>
            <w:tcW w:w="2594" w:type="dxa"/>
          </w:tcPr>
          <w:p w:rsidR="00FB0920" w:rsidRDefault="00FB0920">
            <w:pPr>
              <w:pStyle w:val="ConsPlusNormal"/>
            </w:pPr>
            <w:r>
              <w:t>rsockanc13@rkn.gov.ru</w:t>
            </w:r>
          </w:p>
        </w:tc>
      </w:tr>
      <w:tr w:rsidR="00FB0920">
        <w:tc>
          <w:tcPr>
            <w:tcW w:w="464" w:type="dxa"/>
          </w:tcPr>
          <w:p w:rsidR="00FB0920" w:rsidRDefault="00FB0920">
            <w:pPr>
              <w:pStyle w:val="ConsPlusNormal"/>
            </w:pPr>
            <w:r>
              <w:t>49.</w:t>
            </w:r>
          </w:p>
        </w:tc>
        <w:tc>
          <w:tcPr>
            <w:tcW w:w="2329" w:type="dxa"/>
          </w:tcPr>
          <w:p w:rsidR="00FB0920" w:rsidRDefault="00FB0920">
            <w:pPr>
              <w:pStyle w:val="ConsPlusNormal"/>
            </w:pPr>
            <w:r>
              <w:t>Управление Роскомнадзора по Республике Саха (Якутия)</w:t>
            </w:r>
          </w:p>
        </w:tc>
        <w:tc>
          <w:tcPr>
            <w:tcW w:w="2153" w:type="dxa"/>
          </w:tcPr>
          <w:p w:rsidR="00FB0920" w:rsidRDefault="00FB0920">
            <w:pPr>
              <w:pStyle w:val="ConsPlusNormal"/>
            </w:pPr>
            <w:r>
              <w:t>ул. Курашова, д. 22, г. Якутск, 677000,</w:t>
            </w:r>
          </w:p>
          <w:p w:rsidR="00FB0920" w:rsidRDefault="00FB0920">
            <w:pPr>
              <w:pStyle w:val="ConsPlusNormal"/>
            </w:pPr>
            <w:r>
              <w:t>(4112) 42-43-84</w:t>
            </w:r>
          </w:p>
        </w:tc>
        <w:tc>
          <w:tcPr>
            <w:tcW w:w="2099" w:type="dxa"/>
          </w:tcPr>
          <w:p w:rsidR="00FB0920" w:rsidRDefault="00FB0920">
            <w:pPr>
              <w:pStyle w:val="ConsPlusNormal"/>
            </w:pPr>
            <w:r>
              <w:t>http://14.rkn.gov.ru</w:t>
            </w:r>
          </w:p>
        </w:tc>
        <w:tc>
          <w:tcPr>
            <w:tcW w:w="2594" w:type="dxa"/>
          </w:tcPr>
          <w:p w:rsidR="00FB0920" w:rsidRDefault="00FB0920">
            <w:pPr>
              <w:pStyle w:val="ConsPlusNormal"/>
            </w:pPr>
            <w:r>
              <w:t>rsockanc14@rkn.gov.ru</w:t>
            </w:r>
          </w:p>
        </w:tc>
      </w:tr>
      <w:tr w:rsidR="00FB0920">
        <w:tc>
          <w:tcPr>
            <w:tcW w:w="464" w:type="dxa"/>
          </w:tcPr>
          <w:p w:rsidR="00FB0920" w:rsidRDefault="00FB0920">
            <w:pPr>
              <w:pStyle w:val="ConsPlusNormal"/>
            </w:pPr>
            <w:r>
              <w:t>50.</w:t>
            </w:r>
          </w:p>
        </w:tc>
        <w:tc>
          <w:tcPr>
            <w:tcW w:w="2329" w:type="dxa"/>
          </w:tcPr>
          <w:p w:rsidR="00FB0920" w:rsidRDefault="00FB0920">
            <w:pPr>
              <w:pStyle w:val="ConsPlusNormal"/>
            </w:pPr>
            <w:r>
              <w:t>Управление Роскомнадзора по Республике Татарстан (Татарстан)</w:t>
            </w:r>
          </w:p>
        </w:tc>
        <w:tc>
          <w:tcPr>
            <w:tcW w:w="2153" w:type="dxa"/>
          </w:tcPr>
          <w:p w:rsidR="00FB0920" w:rsidRDefault="00FB0920">
            <w:pPr>
              <w:pStyle w:val="ConsPlusNormal"/>
            </w:pPr>
            <w:r>
              <w:t>ул. Гарифьянова, д. 28а, а/я 25, г. Казань, 420138,</w:t>
            </w:r>
          </w:p>
          <w:p w:rsidR="00FB0920" w:rsidRDefault="00FB0920">
            <w:pPr>
              <w:pStyle w:val="ConsPlusNormal"/>
            </w:pPr>
            <w:r>
              <w:t>(843) 224-21-21</w:t>
            </w:r>
          </w:p>
        </w:tc>
        <w:tc>
          <w:tcPr>
            <w:tcW w:w="2099" w:type="dxa"/>
          </w:tcPr>
          <w:p w:rsidR="00FB0920" w:rsidRDefault="00FB0920">
            <w:pPr>
              <w:pStyle w:val="ConsPlusNormal"/>
            </w:pPr>
            <w:r>
              <w:t>http://16.rkn.gov.ru</w:t>
            </w:r>
          </w:p>
        </w:tc>
        <w:tc>
          <w:tcPr>
            <w:tcW w:w="2594" w:type="dxa"/>
          </w:tcPr>
          <w:p w:rsidR="00FB0920" w:rsidRDefault="00FB0920">
            <w:pPr>
              <w:pStyle w:val="ConsPlusNormal"/>
            </w:pPr>
            <w:r>
              <w:t>rsockanc16@rkn.gov.ru</w:t>
            </w:r>
          </w:p>
        </w:tc>
      </w:tr>
      <w:tr w:rsidR="00FB0920">
        <w:tc>
          <w:tcPr>
            <w:tcW w:w="464" w:type="dxa"/>
          </w:tcPr>
          <w:p w:rsidR="00FB0920" w:rsidRDefault="00FB0920">
            <w:pPr>
              <w:pStyle w:val="ConsPlusNormal"/>
            </w:pPr>
            <w:r>
              <w:t>51.</w:t>
            </w:r>
          </w:p>
        </w:tc>
        <w:tc>
          <w:tcPr>
            <w:tcW w:w="2329" w:type="dxa"/>
          </w:tcPr>
          <w:p w:rsidR="00FB0920" w:rsidRDefault="00FB0920">
            <w:pPr>
              <w:pStyle w:val="ConsPlusNormal"/>
            </w:pPr>
            <w:r>
              <w:t>Управление Роскомнадзора по Ростовской области</w:t>
            </w:r>
          </w:p>
        </w:tc>
        <w:tc>
          <w:tcPr>
            <w:tcW w:w="2153" w:type="dxa"/>
          </w:tcPr>
          <w:p w:rsidR="00FB0920" w:rsidRDefault="00FB0920">
            <w:pPr>
              <w:pStyle w:val="ConsPlusNormal"/>
            </w:pPr>
            <w:proofErr w:type="gramStart"/>
            <w:r>
              <w:t>Металлургическая</w:t>
            </w:r>
            <w:proofErr w:type="gramEnd"/>
            <w:r>
              <w:t xml:space="preserve"> ул., д. 113/46, г. Ростов-на-Дону, 344029,</w:t>
            </w:r>
          </w:p>
          <w:p w:rsidR="00FB0920" w:rsidRDefault="00FB0920">
            <w:pPr>
              <w:pStyle w:val="ConsPlusNormal"/>
            </w:pPr>
            <w:r>
              <w:t>(863) 218-65-73</w:t>
            </w:r>
          </w:p>
        </w:tc>
        <w:tc>
          <w:tcPr>
            <w:tcW w:w="2099" w:type="dxa"/>
          </w:tcPr>
          <w:p w:rsidR="00FB0920" w:rsidRDefault="00FB0920">
            <w:pPr>
              <w:pStyle w:val="ConsPlusNormal"/>
            </w:pPr>
            <w:r>
              <w:t>http://61.rkn.gov.ru</w:t>
            </w:r>
          </w:p>
        </w:tc>
        <w:tc>
          <w:tcPr>
            <w:tcW w:w="2594" w:type="dxa"/>
          </w:tcPr>
          <w:p w:rsidR="00FB0920" w:rsidRDefault="00FB0920">
            <w:pPr>
              <w:pStyle w:val="ConsPlusNormal"/>
            </w:pPr>
            <w:r>
              <w:t>rsockanc61@rkn.gov.ru</w:t>
            </w:r>
          </w:p>
        </w:tc>
      </w:tr>
      <w:tr w:rsidR="00FB0920">
        <w:tc>
          <w:tcPr>
            <w:tcW w:w="464" w:type="dxa"/>
          </w:tcPr>
          <w:p w:rsidR="00FB0920" w:rsidRDefault="00FB0920">
            <w:pPr>
              <w:pStyle w:val="ConsPlusNormal"/>
            </w:pPr>
            <w:r>
              <w:t>52.</w:t>
            </w:r>
          </w:p>
        </w:tc>
        <w:tc>
          <w:tcPr>
            <w:tcW w:w="2329" w:type="dxa"/>
          </w:tcPr>
          <w:p w:rsidR="00FB0920" w:rsidRDefault="00FB0920">
            <w:pPr>
              <w:pStyle w:val="ConsPlusNormal"/>
            </w:pPr>
            <w:r>
              <w:t>Управление Роскомнадзора по Республике Северная Осетия - Алания</w:t>
            </w:r>
          </w:p>
        </w:tc>
        <w:tc>
          <w:tcPr>
            <w:tcW w:w="2153" w:type="dxa"/>
          </w:tcPr>
          <w:p w:rsidR="00FB0920" w:rsidRDefault="00FB0920">
            <w:pPr>
              <w:pStyle w:val="ConsPlusNormal"/>
            </w:pPr>
            <w:r>
              <w:t xml:space="preserve">ул. Маркуса, д. 22, Республика Северная Осетия - Алания, </w:t>
            </w:r>
            <w:proofErr w:type="gramStart"/>
            <w:r>
              <w:t>г</w:t>
            </w:r>
            <w:proofErr w:type="gramEnd"/>
            <w:r>
              <w:t>. Владикавказ, 362027,</w:t>
            </w:r>
          </w:p>
          <w:p w:rsidR="00FB0920" w:rsidRDefault="00FB0920">
            <w:pPr>
              <w:pStyle w:val="ConsPlusNormal"/>
            </w:pPr>
            <w:r>
              <w:t>(8672) 54-32-32</w:t>
            </w:r>
          </w:p>
        </w:tc>
        <w:tc>
          <w:tcPr>
            <w:tcW w:w="2099" w:type="dxa"/>
          </w:tcPr>
          <w:p w:rsidR="00FB0920" w:rsidRDefault="00FB0920">
            <w:pPr>
              <w:pStyle w:val="ConsPlusNormal"/>
            </w:pPr>
            <w:r>
              <w:t>http://15.rkn.gov.ru</w:t>
            </w:r>
          </w:p>
        </w:tc>
        <w:tc>
          <w:tcPr>
            <w:tcW w:w="2594" w:type="dxa"/>
          </w:tcPr>
          <w:p w:rsidR="00FB0920" w:rsidRDefault="00FB0920">
            <w:pPr>
              <w:pStyle w:val="ConsPlusNormal"/>
            </w:pPr>
            <w:r>
              <w:t>rsockanc15@rkn.gov.ru</w:t>
            </w:r>
          </w:p>
        </w:tc>
      </w:tr>
      <w:tr w:rsidR="00FB0920">
        <w:tc>
          <w:tcPr>
            <w:tcW w:w="464" w:type="dxa"/>
          </w:tcPr>
          <w:p w:rsidR="00FB0920" w:rsidRDefault="00FB0920">
            <w:pPr>
              <w:pStyle w:val="ConsPlusNormal"/>
            </w:pPr>
            <w:r>
              <w:t>53.</w:t>
            </w:r>
          </w:p>
        </w:tc>
        <w:tc>
          <w:tcPr>
            <w:tcW w:w="2329" w:type="dxa"/>
          </w:tcPr>
          <w:p w:rsidR="00FB0920" w:rsidRDefault="00FB0920">
            <w:pPr>
              <w:pStyle w:val="ConsPlusNormal"/>
            </w:pPr>
            <w:r>
              <w:t>Управление Роскомнадзора по Рязанской области</w:t>
            </w:r>
          </w:p>
        </w:tc>
        <w:tc>
          <w:tcPr>
            <w:tcW w:w="2153" w:type="dxa"/>
          </w:tcPr>
          <w:p w:rsidR="00FB0920" w:rsidRDefault="00FB0920">
            <w:pPr>
              <w:pStyle w:val="ConsPlusNormal"/>
            </w:pPr>
            <w:r>
              <w:t>ул. Ленинского Комсомола, д. 15, г. Рязань, 390005,</w:t>
            </w:r>
          </w:p>
          <w:p w:rsidR="00FB0920" w:rsidRDefault="00FB0920">
            <w:pPr>
              <w:pStyle w:val="ConsPlusNormal"/>
            </w:pPr>
            <w:r>
              <w:t>(4912) 92-32-32</w:t>
            </w:r>
          </w:p>
        </w:tc>
        <w:tc>
          <w:tcPr>
            <w:tcW w:w="2099" w:type="dxa"/>
          </w:tcPr>
          <w:p w:rsidR="00FB0920" w:rsidRDefault="00FB0920">
            <w:pPr>
              <w:pStyle w:val="ConsPlusNormal"/>
            </w:pPr>
            <w:r>
              <w:t>http://62.rkn.gov.ru</w:t>
            </w:r>
          </w:p>
        </w:tc>
        <w:tc>
          <w:tcPr>
            <w:tcW w:w="2594" w:type="dxa"/>
          </w:tcPr>
          <w:p w:rsidR="00FB0920" w:rsidRDefault="00FB0920">
            <w:pPr>
              <w:pStyle w:val="ConsPlusNormal"/>
            </w:pPr>
            <w:r>
              <w:t>rsockanc62@rkn.gov.ru</w:t>
            </w:r>
          </w:p>
        </w:tc>
      </w:tr>
      <w:tr w:rsidR="00FB0920">
        <w:tc>
          <w:tcPr>
            <w:tcW w:w="464" w:type="dxa"/>
          </w:tcPr>
          <w:p w:rsidR="00FB0920" w:rsidRDefault="00FB0920">
            <w:pPr>
              <w:pStyle w:val="ConsPlusNormal"/>
            </w:pPr>
            <w:r>
              <w:t>54.</w:t>
            </w:r>
          </w:p>
        </w:tc>
        <w:tc>
          <w:tcPr>
            <w:tcW w:w="2329" w:type="dxa"/>
          </w:tcPr>
          <w:p w:rsidR="00FB0920" w:rsidRDefault="00FB0920">
            <w:pPr>
              <w:pStyle w:val="ConsPlusNormal"/>
            </w:pPr>
            <w:r>
              <w:t>Управление Роскомнадзора по Самарской области</w:t>
            </w:r>
          </w:p>
        </w:tc>
        <w:tc>
          <w:tcPr>
            <w:tcW w:w="2153" w:type="dxa"/>
          </w:tcPr>
          <w:p w:rsidR="00FB0920" w:rsidRDefault="00FB0920">
            <w:pPr>
              <w:pStyle w:val="ConsPlusNormal"/>
            </w:pPr>
            <w:r>
              <w:t>ул. Садовая, д. 292, г. Самара, 443001,</w:t>
            </w:r>
          </w:p>
          <w:p w:rsidR="00FB0920" w:rsidRDefault="00FB0920">
            <w:pPr>
              <w:pStyle w:val="ConsPlusNormal"/>
            </w:pPr>
            <w:r>
              <w:t>(846) 332-53-26</w:t>
            </w:r>
          </w:p>
        </w:tc>
        <w:tc>
          <w:tcPr>
            <w:tcW w:w="2099" w:type="dxa"/>
          </w:tcPr>
          <w:p w:rsidR="00FB0920" w:rsidRDefault="00FB0920">
            <w:pPr>
              <w:pStyle w:val="ConsPlusNormal"/>
            </w:pPr>
            <w:r>
              <w:t>http://63.rkn.gov.ru</w:t>
            </w:r>
          </w:p>
        </w:tc>
        <w:tc>
          <w:tcPr>
            <w:tcW w:w="2594" w:type="dxa"/>
          </w:tcPr>
          <w:p w:rsidR="00FB0920" w:rsidRDefault="00FB0920">
            <w:pPr>
              <w:pStyle w:val="ConsPlusNormal"/>
            </w:pPr>
            <w:r>
              <w:t>rsockanc63@rkn.gov.ru</w:t>
            </w:r>
          </w:p>
        </w:tc>
      </w:tr>
      <w:tr w:rsidR="00FB0920">
        <w:tc>
          <w:tcPr>
            <w:tcW w:w="464" w:type="dxa"/>
          </w:tcPr>
          <w:p w:rsidR="00FB0920" w:rsidRDefault="00FB0920">
            <w:pPr>
              <w:pStyle w:val="ConsPlusNormal"/>
            </w:pPr>
            <w:r>
              <w:lastRenderedPageBreak/>
              <w:t>55.</w:t>
            </w:r>
          </w:p>
        </w:tc>
        <w:tc>
          <w:tcPr>
            <w:tcW w:w="2329" w:type="dxa"/>
          </w:tcPr>
          <w:p w:rsidR="00FB0920" w:rsidRDefault="00FB0920">
            <w:pPr>
              <w:pStyle w:val="ConsPlusNormal"/>
            </w:pPr>
            <w:r>
              <w:t>Управление Роскомнадзора по Северо-Западному федеральному округу</w:t>
            </w:r>
          </w:p>
        </w:tc>
        <w:tc>
          <w:tcPr>
            <w:tcW w:w="2153" w:type="dxa"/>
          </w:tcPr>
          <w:p w:rsidR="00FB0920" w:rsidRDefault="00FB0920">
            <w:pPr>
              <w:pStyle w:val="ConsPlusNormal"/>
            </w:pPr>
            <w:r>
              <w:t xml:space="preserve">ул. </w:t>
            </w:r>
            <w:proofErr w:type="gramStart"/>
            <w:r>
              <w:t>Галерная</w:t>
            </w:r>
            <w:proofErr w:type="gramEnd"/>
            <w:r>
              <w:t>, д. 27, BOX 1048, Санкт-Петербург, 190000,</w:t>
            </w:r>
          </w:p>
          <w:p w:rsidR="00FB0920" w:rsidRDefault="00FB0920">
            <w:pPr>
              <w:pStyle w:val="ConsPlusNormal"/>
            </w:pPr>
            <w:r>
              <w:t>(812) 571-95-66</w:t>
            </w:r>
          </w:p>
        </w:tc>
        <w:tc>
          <w:tcPr>
            <w:tcW w:w="2099" w:type="dxa"/>
          </w:tcPr>
          <w:p w:rsidR="00FB0920" w:rsidRDefault="00FB0920">
            <w:pPr>
              <w:pStyle w:val="ConsPlusNormal"/>
            </w:pPr>
            <w:r>
              <w:t>http://78.rkn.gov.ru</w:t>
            </w:r>
          </w:p>
        </w:tc>
        <w:tc>
          <w:tcPr>
            <w:tcW w:w="2594" w:type="dxa"/>
          </w:tcPr>
          <w:p w:rsidR="00FB0920" w:rsidRDefault="00FB0920">
            <w:pPr>
              <w:pStyle w:val="ConsPlusNormal"/>
            </w:pPr>
            <w:r>
              <w:t>rsockanc78@rkn.gov.ru</w:t>
            </w:r>
          </w:p>
        </w:tc>
      </w:tr>
      <w:tr w:rsidR="00FB0920">
        <w:tc>
          <w:tcPr>
            <w:tcW w:w="464" w:type="dxa"/>
          </w:tcPr>
          <w:p w:rsidR="00FB0920" w:rsidRDefault="00FB0920">
            <w:pPr>
              <w:pStyle w:val="ConsPlusNormal"/>
            </w:pPr>
            <w:r>
              <w:t>56.</w:t>
            </w:r>
          </w:p>
        </w:tc>
        <w:tc>
          <w:tcPr>
            <w:tcW w:w="2329" w:type="dxa"/>
          </w:tcPr>
          <w:p w:rsidR="00FB0920" w:rsidRDefault="00FB0920">
            <w:pPr>
              <w:pStyle w:val="ConsPlusNormal"/>
            </w:pPr>
            <w:r>
              <w:t>Управление Роскомнадзора по Саратовской области</w:t>
            </w:r>
          </w:p>
        </w:tc>
        <w:tc>
          <w:tcPr>
            <w:tcW w:w="2153" w:type="dxa"/>
          </w:tcPr>
          <w:p w:rsidR="00FB0920" w:rsidRDefault="00FB0920">
            <w:pPr>
              <w:pStyle w:val="ConsPlusNormal"/>
            </w:pPr>
            <w:r>
              <w:t xml:space="preserve">ул. </w:t>
            </w:r>
            <w:proofErr w:type="gramStart"/>
            <w:r>
              <w:t>Рабочая</w:t>
            </w:r>
            <w:proofErr w:type="gramEnd"/>
            <w:r>
              <w:t>, д. 61, г. Саратов, 410056,</w:t>
            </w:r>
          </w:p>
          <w:p w:rsidR="00FB0920" w:rsidRDefault="00FB0920">
            <w:pPr>
              <w:pStyle w:val="ConsPlusNormal"/>
            </w:pPr>
            <w:r>
              <w:t>(845-2) 22-55-77</w:t>
            </w:r>
          </w:p>
        </w:tc>
        <w:tc>
          <w:tcPr>
            <w:tcW w:w="2099" w:type="dxa"/>
          </w:tcPr>
          <w:p w:rsidR="00FB0920" w:rsidRDefault="00FB0920">
            <w:pPr>
              <w:pStyle w:val="ConsPlusNormal"/>
            </w:pPr>
            <w:r>
              <w:t>http://64.rkn.gov.ru</w:t>
            </w:r>
          </w:p>
        </w:tc>
        <w:tc>
          <w:tcPr>
            <w:tcW w:w="2594" w:type="dxa"/>
          </w:tcPr>
          <w:p w:rsidR="00FB0920" w:rsidRDefault="00FB0920">
            <w:pPr>
              <w:pStyle w:val="ConsPlusNormal"/>
            </w:pPr>
            <w:r>
              <w:t>rsockanc64@rkn.gov.ru</w:t>
            </w:r>
          </w:p>
        </w:tc>
      </w:tr>
      <w:tr w:rsidR="00FB0920">
        <w:tc>
          <w:tcPr>
            <w:tcW w:w="464" w:type="dxa"/>
          </w:tcPr>
          <w:p w:rsidR="00FB0920" w:rsidRDefault="00FB0920">
            <w:pPr>
              <w:pStyle w:val="ConsPlusNormal"/>
            </w:pPr>
            <w:r>
              <w:t>57.</w:t>
            </w:r>
          </w:p>
        </w:tc>
        <w:tc>
          <w:tcPr>
            <w:tcW w:w="2329" w:type="dxa"/>
          </w:tcPr>
          <w:p w:rsidR="00FB0920" w:rsidRDefault="00FB0920">
            <w:pPr>
              <w:pStyle w:val="ConsPlusNormal"/>
            </w:pPr>
            <w:r>
              <w:t>Управление Роскомнадзора по Уральскому федеральному округу</w:t>
            </w:r>
          </w:p>
        </w:tc>
        <w:tc>
          <w:tcPr>
            <w:tcW w:w="2153" w:type="dxa"/>
          </w:tcPr>
          <w:p w:rsidR="00FB0920" w:rsidRDefault="00FB0920">
            <w:pPr>
              <w:pStyle w:val="ConsPlusNormal"/>
            </w:pPr>
            <w:r>
              <w:t>пр. Ленина, 39, а/я 337, г. Екатеринбург, 620000,</w:t>
            </w:r>
          </w:p>
          <w:p w:rsidR="00FB0920" w:rsidRDefault="00FB0920">
            <w:pPr>
              <w:pStyle w:val="ConsPlusNormal"/>
            </w:pPr>
            <w:r>
              <w:t>(343) 359-01-00</w:t>
            </w:r>
          </w:p>
        </w:tc>
        <w:tc>
          <w:tcPr>
            <w:tcW w:w="2099" w:type="dxa"/>
          </w:tcPr>
          <w:p w:rsidR="00FB0920" w:rsidRDefault="00FB0920">
            <w:pPr>
              <w:pStyle w:val="ConsPlusNormal"/>
            </w:pPr>
            <w:r>
              <w:t>http://66.rkn.gov.ru</w:t>
            </w:r>
          </w:p>
        </w:tc>
        <w:tc>
          <w:tcPr>
            <w:tcW w:w="2594" w:type="dxa"/>
          </w:tcPr>
          <w:p w:rsidR="00FB0920" w:rsidRDefault="00FB0920">
            <w:pPr>
              <w:pStyle w:val="ConsPlusNormal"/>
            </w:pPr>
            <w:r>
              <w:t>rsockanc66@rkn.gov.ru</w:t>
            </w:r>
          </w:p>
        </w:tc>
      </w:tr>
      <w:tr w:rsidR="00FB0920">
        <w:tc>
          <w:tcPr>
            <w:tcW w:w="464" w:type="dxa"/>
          </w:tcPr>
          <w:p w:rsidR="00FB0920" w:rsidRDefault="00FB0920">
            <w:pPr>
              <w:pStyle w:val="ConsPlusNormal"/>
            </w:pPr>
            <w:r>
              <w:t>58.</w:t>
            </w:r>
          </w:p>
        </w:tc>
        <w:tc>
          <w:tcPr>
            <w:tcW w:w="2329" w:type="dxa"/>
          </w:tcPr>
          <w:p w:rsidR="00FB0920" w:rsidRDefault="00FB0920">
            <w:pPr>
              <w:pStyle w:val="ConsPlusNormal"/>
            </w:pPr>
            <w:r>
              <w:t>Управление Роскомнадзора по Смоленской области</w:t>
            </w:r>
          </w:p>
        </w:tc>
        <w:tc>
          <w:tcPr>
            <w:tcW w:w="2153" w:type="dxa"/>
          </w:tcPr>
          <w:p w:rsidR="00FB0920" w:rsidRDefault="00FB0920">
            <w:pPr>
              <w:pStyle w:val="ConsPlusNormal"/>
            </w:pPr>
            <w:r>
              <w:t>ул. Нахимова, д. 21, г. Смоленск, 214025,</w:t>
            </w:r>
          </w:p>
          <w:p w:rsidR="00FB0920" w:rsidRDefault="00FB0920">
            <w:pPr>
              <w:pStyle w:val="ConsPlusNormal"/>
            </w:pPr>
            <w:r>
              <w:t>(4812) 35-39-53</w:t>
            </w:r>
          </w:p>
        </w:tc>
        <w:tc>
          <w:tcPr>
            <w:tcW w:w="2099" w:type="dxa"/>
          </w:tcPr>
          <w:p w:rsidR="00FB0920" w:rsidRDefault="00FB0920">
            <w:pPr>
              <w:pStyle w:val="ConsPlusNormal"/>
            </w:pPr>
            <w:r>
              <w:t>http://67.rkn.gov.ru</w:t>
            </w:r>
          </w:p>
        </w:tc>
        <w:tc>
          <w:tcPr>
            <w:tcW w:w="2594" w:type="dxa"/>
          </w:tcPr>
          <w:p w:rsidR="00FB0920" w:rsidRDefault="00FB0920">
            <w:pPr>
              <w:pStyle w:val="ConsPlusNormal"/>
            </w:pPr>
            <w:r>
              <w:t>rsockanc67@rkn.gov.ru</w:t>
            </w:r>
          </w:p>
        </w:tc>
      </w:tr>
      <w:tr w:rsidR="00FB0920">
        <w:tc>
          <w:tcPr>
            <w:tcW w:w="464" w:type="dxa"/>
          </w:tcPr>
          <w:p w:rsidR="00FB0920" w:rsidRDefault="00FB0920">
            <w:pPr>
              <w:pStyle w:val="ConsPlusNormal"/>
            </w:pPr>
            <w:r>
              <w:t>59.</w:t>
            </w:r>
          </w:p>
        </w:tc>
        <w:tc>
          <w:tcPr>
            <w:tcW w:w="2329" w:type="dxa"/>
          </w:tcPr>
          <w:p w:rsidR="00FB0920" w:rsidRDefault="00FB0920">
            <w:pPr>
              <w:pStyle w:val="ConsPlusNormal"/>
            </w:pPr>
            <w:r>
              <w:t xml:space="preserve">Управление Роскомнадзора по Северо-Кавказскому </w:t>
            </w:r>
            <w:proofErr w:type="gramStart"/>
            <w:r>
              <w:t>федеральном</w:t>
            </w:r>
            <w:proofErr w:type="gramEnd"/>
            <w:r>
              <w:t xml:space="preserve"> округу</w:t>
            </w:r>
          </w:p>
        </w:tc>
        <w:tc>
          <w:tcPr>
            <w:tcW w:w="2153" w:type="dxa"/>
          </w:tcPr>
          <w:p w:rsidR="00FB0920" w:rsidRDefault="00FB0920">
            <w:pPr>
              <w:pStyle w:val="ConsPlusNormal"/>
            </w:pPr>
            <w:r>
              <w:t>Тухачевского ул., д. 8, г. Ставрополь, 355040,</w:t>
            </w:r>
          </w:p>
          <w:p w:rsidR="00FB0920" w:rsidRDefault="00FB0920">
            <w:pPr>
              <w:pStyle w:val="ConsPlusNormal"/>
            </w:pPr>
            <w:r>
              <w:t>(8652) 72-35-36</w:t>
            </w:r>
          </w:p>
        </w:tc>
        <w:tc>
          <w:tcPr>
            <w:tcW w:w="2099" w:type="dxa"/>
          </w:tcPr>
          <w:p w:rsidR="00FB0920" w:rsidRDefault="00FB0920">
            <w:pPr>
              <w:pStyle w:val="ConsPlusNormal"/>
            </w:pPr>
            <w:r>
              <w:t>http://26.rkn.gov.ru</w:t>
            </w:r>
          </w:p>
        </w:tc>
        <w:tc>
          <w:tcPr>
            <w:tcW w:w="2594" w:type="dxa"/>
          </w:tcPr>
          <w:p w:rsidR="00FB0920" w:rsidRDefault="00FB0920">
            <w:pPr>
              <w:pStyle w:val="ConsPlusNormal"/>
            </w:pPr>
            <w:r>
              <w:t>rsockanc26@rkn.gov.ru</w:t>
            </w:r>
          </w:p>
        </w:tc>
      </w:tr>
      <w:tr w:rsidR="00FB0920">
        <w:tc>
          <w:tcPr>
            <w:tcW w:w="464" w:type="dxa"/>
          </w:tcPr>
          <w:p w:rsidR="00FB0920" w:rsidRDefault="00FB0920">
            <w:pPr>
              <w:pStyle w:val="ConsPlusNormal"/>
            </w:pPr>
            <w:r>
              <w:t>60.</w:t>
            </w:r>
          </w:p>
        </w:tc>
        <w:tc>
          <w:tcPr>
            <w:tcW w:w="2329" w:type="dxa"/>
          </w:tcPr>
          <w:p w:rsidR="00FB0920" w:rsidRDefault="00FB0920">
            <w:pPr>
              <w:pStyle w:val="ConsPlusNormal"/>
            </w:pPr>
            <w:r>
              <w:t>Управление Роскомнадзора по Тамбовской области</w:t>
            </w:r>
          </w:p>
        </w:tc>
        <w:tc>
          <w:tcPr>
            <w:tcW w:w="2153" w:type="dxa"/>
          </w:tcPr>
          <w:p w:rsidR="00FB0920" w:rsidRDefault="00FB0920">
            <w:pPr>
              <w:pStyle w:val="ConsPlusNormal"/>
            </w:pPr>
            <w:r>
              <w:t xml:space="preserve">ул. </w:t>
            </w:r>
            <w:proofErr w:type="gramStart"/>
            <w:r>
              <w:t>Советская</w:t>
            </w:r>
            <w:proofErr w:type="gramEnd"/>
            <w:r>
              <w:t>, д. 182, г. Тамбов, 392000,</w:t>
            </w:r>
          </w:p>
          <w:p w:rsidR="00FB0920" w:rsidRDefault="00FB0920">
            <w:pPr>
              <w:pStyle w:val="ConsPlusNormal"/>
            </w:pPr>
            <w:r>
              <w:t>(4752) 56-06-57</w:t>
            </w:r>
          </w:p>
        </w:tc>
        <w:tc>
          <w:tcPr>
            <w:tcW w:w="2099" w:type="dxa"/>
          </w:tcPr>
          <w:p w:rsidR="00FB0920" w:rsidRDefault="00FB0920">
            <w:pPr>
              <w:pStyle w:val="ConsPlusNormal"/>
            </w:pPr>
            <w:r>
              <w:t>http://68.rkn.gov.ru</w:t>
            </w:r>
          </w:p>
        </w:tc>
        <w:tc>
          <w:tcPr>
            <w:tcW w:w="2594" w:type="dxa"/>
          </w:tcPr>
          <w:p w:rsidR="00FB0920" w:rsidRDefault="00FB0920">
            <w:pPr>
              <w:pStyle w:val="ConsPlusNormal"/>
            </w:pPr>
            <w:r>
              <w:t>rsockanc68@rkn.gov.ru</w:t>
            </w:r>
          </w:p>
        </w:tc>
      </w:tr>
      <w:tr w:rsidR="00FB0920">
        <w:tc>
          <w:tcPr>
            <w:tcW w:w="464" w:type="dxa"/>
          </w:tcPr>
          <w:p w:rsidR="00FB0920" w:rsidRDefault="00FB0920">
            <w:pPr>
              <w:pStyle w:val="ConsPlusNormal"/>
            </w:pPr>
            <w:r>
              <w:t>61.</w:t>
            </w:r>
          </w:p>
        </w:tc>
        <w:tc>
          <w:tcPr>
            <w:tcW w:w="2329" w:type="dxa"/>
          </w:tcPr>
          <w:p w:rsidR="00FB0920" w:rsidRDefault="00FB0920">
            <w:pPr>
              <w:pStyle w:val="ConsPlusNormal"/>
            </w:pPr>
            <w:r>
              <w:t>Управление Роскомнадзора по Тверской области</w:t>
            </w:r>
          </w:p>
        </w:tc>
        <w:tc>
          <w:tcPr>
            <w:tcW w:w="2153" w:type="dxa"/>
          </w:tcPr>
          <w:p w:rsidR="00FB0920" w:rsidRDefault="00FB0920">
            <w:pPr>
              <w:pStyle w:val="ConsPlusNormal"/>
            </w:pPr>
            <w:r>
              <w:t>ул. Трехсвятская, д. 6, г. Тверь, 170100,</w:t>
            </w:r>
          </w:p>
          <w:p w:rsidR="00FB0920" w:rsidRDefault="00FB0920">
            <w:pPr>
              <w:pStyle w:val="ConsPlusNormal"/>
            </w:pPr>
            <w:r>
              <w:t>(4822) 35-81-31</w:t>
            </w:r>
          </w:p>
        </w:tc>
        <w:tc>
          <w:tcPr>
            <w:tcW w:w="2099" w:type="dxa"/>
          </w:tcPr>
          <w:p w:rsidR="00FB0920" w:rsidRDefault="00FB0920">
            <w:pPr>
              <w:pStyle w:val="ConsPlusNormal"/>
            </w:pPr>
            <w:r>
              <w:t>http://69.rkn.gov.ru</w:t>
            </w:r>
          </w:p>
        </w:tc>
        <w:tc>
          <w:tcPr>
            <w:tcW w:w="2594" w:type="dxa"/>
          </w:tcPr>
          <w:p w:rsidR="00FB0920" w:rsidRDefault="00FB0920">
            <w:pPr>
              <w:pStyle w:val="ConsPlusNormal"/>
            </w:pPr>
            <w:r>
              <w:t>rsockanc69@rkn.gov.ru</w:t>
            </w:r>
          </w:p>
        </w:tc>
      </w:tr>
      <w:tr w:rsidR="00FB0920">
        <w:tc>
          <w:tcPr>
            <w:tcW w:w="464" w:type="dxa"/>
          </w:tcPr>
          <w:p w:rsidR="00FB0920" w:rsidRDefault="00FB0920">
            <w:pPr>
              <w:pStyle w:val="ConsPlusNormal"/>
            </w:pPr>
            <w:r>
              <w:t>62.</w:t>
            </w:r>
          </w:p>
        </w:tc>
        <w:tc>
          <w:tcPr>
            <w:tcW w:w="2329" w:type="dxa"/>
          </w:tcPr>
          <w:p w:rsidR="00FB0920" w:rsidRDefault="00FB0920">
            <w:pPr>
              <w:pStyle w:val="ConsPlusNormal"/>
            </w:pPr>
            <w:r>
              <w:t>Управление Роскомнадзора по Томской области</w:t>
            </w:r>
          </w:p>
        </w:tc>
        <w:tc>
          <w:tcPr>
            <w:tcW w:w="2153" w:type="dxa"/>
          </w:tcPr>
          <w:p w:rsidR="00FB0920" w:rsidRDefault="00FB0920">
            <w:pPr>
              <w:pStyle w:val="ConsPlusNormal"/>
            </w:pPr>
            <w:r>
              <w:t xml:space="preserve">ул. </w:t>
            </w:r>
            <w:proofErr w:type="gramStart"/>
            <w:r>
              <w:t>Енисейская</w:t>
            </w:r>
            <w:proofErr w:type="gramEnd"/>
            <w:r>
              <w:t>, 23/1, г. Томск, 634041,</w:t>
            </w:r>
          </w:p>
          <w:p w:rsidR="00FB0920" w:rsidRDefault="00FB0920">
            <w:pPr>
              <w:pStyle w:val="ConsPlusNormal"/>
            </w:pPr>
            <w:r>
              <w:t>(3822) 97-60-10,</w:t>
            </w:r>
          </w:p>
          <w:p w:rsidR="00FB0920" w:rsidRDefault="00FB0920">
            <w:pPr>
              <w:pStyle w:val="ConsPlusNormal"/>
            </w:pPr>
            <w:r>
              <w:t>97-60-02</w:t>
            </w:r>
          </w:p>
        </w:tc>
        <w:tc>
          <w:tcPr>
            <w:tcW w:w="2099" w:type="dxa"/>
          </w:tcPr>
          <w:p w:rsidR="00FB0920" w:rsidRDefault="00FB0920">
            <w:pPr>
              <w:pStyle w:val="ConsPlusNormal"/>
            </w:pPr>
            <w:r>
              <w:t>http://70.rkn.gov.ru</w:t>
            </w:r>
          </w:p>
        </w:tc>
        <w:tc>
          <w:tcPr>
            <w:tcW w:w="2594" w:type="dxa"/>
          </w:tcPr>
          <w:p w:rsidR="00FB0920" w:rsidRDefault="00FB0920">
            <w:pPr>
              <w:pStyle w:val="ConsPlusNormal"/>
            </w:pPr>
            <w:r>
              <w:t>rsockanc70@rkn.gov.ru</w:t>
            </w:r>
          </w:p>
        </w:tc>
      </w:tr>
      <w:tr w:rsidR="00FB0920">
        <w:tc>
          <w:tcPr>
            <w:tcW w:w="464" w:type="dxa"/>
          </w:tcPr>
          <w:p w:rsidR="00FB0920" w:rsidRDefault="00FB0920">
            <w:pPr>
              <w:pStyle w:val="ConsPlusNormal"/>
            </w:pPr>
            <w:r>
              <w:lastRenderedPageBreak/>
              <w:t>63.</w:t>
            </w:r>
          </w:p>
        </w:tc>
        <w:tc>
          <w:tcPr>
            <w:tcW w:w="2329" w:type="dxa"/>
          </w:tcPr>
          <w:p w:rsidR="00FB0920" w:rsidRDefault="00FB0920">
            <w:pPr>
              <w:pStyle w:val="ConsPlusNormal"/>
            </w:pPr>
            <w:r>
              <w:t>Управление Роскомнадзора по Тульской области</w:t>
            </w:r>
          </w:p>
        </w:tc>
        <w:tc>
          <w:tcPr>
            <w:tcW w:w="2153" w:type="dxa"/>
          </w:tcPr>
          <w:p w:rsidR="00FB0920" w:rsidRDefault="00FB0920">
            <w:pPr>
              <w:pStyle w:val="ConsPlusNormal"/>
            </w:pPr>
            <w:r>
              <w:t>ул. Смидович, д. 1-А, г. Тула, 300012,</w:t>
            </w:r>
          </w:p>
          <w:p w:rsidR="00FB0920" w:rsidRDefault="00FB0920">
            <w:pPr>
              <w:pStyle w:val="ConsPlusNormal"/>
            </w:pPr>
            <w:r>
              <w:t>(4872) 33-13-85</w:t>
            </w:r>
          </w:p>
        </w:tc>
        <w:tc>
          <w:tcPr>
            <w:tcW w:w="2099" w:type="dxa"/>
          </w:tcPr>
          <w:p w:rsidR="00FB0920" w:rsidRDefault="00FB0920">
            <w:pPr>
              <w:pStyle w:val="ConsPlusNormal"/>
            </w:pPr>
            <w:r>
              <w:t>http://71.rkn.gov.ru</w:t>
            </w:r>
          </w:p>
        </w:tc>
        <w:tc>
          <w:tcPr>
            <w:tcW w:w="2594" w:type="dxa"/>
          </w:tcPr>
          <w:p w:rsidR="00FB0920" w:rsidRDefault="00FB0920">
            <w:pPr>
              <w:pStyle w:val="ConsPlusNormal"/>
            </w:pPr>
            <w:r>
              <w:t>rsockanc71@rkn.gov.ru</w:t>
            </w:r>
          </w:p>
        </w:tc>
      </w:tr>
      <w:tr w:rsidR="00FB0920">
        <w:tc>
          <w:tcPr>
            <w:tcW w:w="464" w:type="dxa"/>
          </w:tcPr>
          <w:p w:rsidR="00FB0920" w:rsidRDefault="00FB0920">
            <w:pPr>
              <w:pStyle w:val="ConsPlusNormal"/>
            </w:pPr>
            <w:r>
              <w:t>64.</w:t>
            </w:r>
          </w:p>
        </w:tc>
        <w:tc>
          <w:tcPr>
            <w:tcW w:w="2329" w:type="dxa"/>
          </w:tcPr>
          <w:p w:rsidR="00FB0920" w:rsidRDefault="00FB0920">
            <w:pPr>
              <w:pStyle w:val="ConsPlusNormal"/>
            </w:pPr>
            <w:r>
              <w:t>Управление Роскомнадзора по Тюменской области, Ханты-Мансийскому автономному округу - Югре и Ямало-Ненецкому автономному округу</w:t>
            </w:r>
          </w:p>
        </w:tc>
        <w:tc>
          <w:tcPr>
            <w:tcW w:w="2153" w:type="dxa"/>
          </w:tcPr>
          <w:p w:rsidR="00FB0920" w:rsidRDefault="00FB0920">
            <w:pPr>
              <w:pStyle w:val="ConsPlusNormal"/>
            </w:pPr>
            <w:r>
              <w:t>ул. Республики, д. 12, г. Тюмень, 625003,</w:t>
            </w:r>
          </w:p>
          <w:p w:rsidR="00FB0920" w:rsidRDefault="00FB0920">
            <w:pPr>
              <w:pStyle w:val="ConsPlusNormal"/>
            </w:pPr>
            <w:r>
              <w:t>(3452) 46-17-61</w:t>
            </w:r>
          </w:p>
        </w:tc>
        <w:tc>
          <w:tcPr>
            <w:tcW w:w="2099" w:type="dxa"/>
          </w:tcPr>
          <w:p w:rsidR="00FB0920" w:rsidRDefault="00FB0920">
            <w:pPr>
              <w:pStyle w:val="ConsPlusNormal"/>
            </w:pPr>
            <w:r>
              <w:t>http://72.rkn.gov.ru</w:t>
            </w:r>
          </w:p>
        </w:tc>
        <w:tc>
          <w:tcPr>
            <w:tcW w:w="2594" w:type="dxa"/>
          </w:tcPr>
          <w:p w:rsidR="00FB0920" w:rsidRDefault="00FB0920">
            <w:pPr>
              <w:pStyle w:val="ConsPlusNormal"/>
            </w:pPr>
            <w:r>
              <w:t>rsockanc72@rkn.gov.ru</w:t>
            </w:r>
          </w:p>
        </w:tc>
      </w:tr>
      <w:tr w:rsidR="00FB0920">
        <w:tc>
          <w:tcPr>
            <w:tcW w:w="464" w:type="dxa"/>
          </w:tcPr>
          <w:p w:rsidR="00FB0920" w:rsidRDefault="00FB0920">
            <w:pPr>
              <w:pStyle w:val="ConsPlusNormal"/>
            </w:pPr>
            <w:r>
              <w:t>65.</w:t>
            </w:r>
          </w:p>
        </w:tc>
        <w:tc>
          <w:tcPr>
            <w:tcW w:w="2329" w:type="dxa"/>
          </w:tcPr>
          <w:p w:rsidR="00FB0920" w:rsidRDefault="00FB0920">
            <w:pPr>
              <w:pStyle w:val="ConsPlusNormal"/>
            </w:pPr>
            <w:r>
              <w:t>Управление Роскомнадзора по Удмуртской Республике</w:t>
            </w:r>
          </w:p>
        </w:tc>
        <w:tc>
          <w:tcPr>
            <w:tcW w:w="2153" w:type="dxa"/>
          </w:tcPr>
          <w:p w:rsidR="00FB0920" w:rsidRDefault="00FB0920">
            <w:pPr>
              <w:pStyle w:val="ConsPlusNormal"/>
            </w:pPr>
            <w:r>
              <w:t>5-я Подлесная ул., д. 12а, г. Ижевск, 426069,</w:t>
            </w:r>
          </w:p>
          <w:p w:rsidR="00FB0920" w:rsidRDefault="00FB0920">
            <w:pPr>
              <w:pStyle w:val="ConsPlusNormal"/>
            </w:pPr>
            <w:r>
              <w:t>(3412) 58-66-44</w:t>
            </w:r>
          </w:p>
        </w:tc>
        <w:tc>
          <w:tcPr>
            <w:tcW w:w="2099" w:type="dxa"/>
          </w:tcPr>
          <w:p w:rsidR="00FB0920" w:rsidRDefault="00FB0920">
            <w:pPr>
              <w:pStyle w:val="ConsPlusNormal"/>
            </w:pPr>
            <w:r>
              <w:t>http://18.rkn.gov.ru</w:t>
            </w:r>
          </w:p>
        </w:tc>
        <w:tc>
          <w:tcPr>
            <w:tcW w:w="2594" w:type="dxa"/>
          </w:tcPr>
          <w:p w:rsidR="00FB0920" w:rsidRDefault="00FB0920">
            <w:pPr>
              <w:pStyle w:val="ConsPlusNormal"/>
            </w:pPr>
            <w:r>
              <w:t>rsockanc18@rkn.gov.ru</w:t>
            </w:r>
          </w:p>
        </w:tc>
      </w:tr>
      <w:tr w:rsidR="00FB0920">
        <w:tc>
          <w:tcPr>
            <w:tcW w:w="464" w:type="dxa"/>
          </w:tcPr>
          <w:p w:rsidR="00FB0920" w:rsidRDefault="00FB0920">
            <w:pPr>
              <w:pStyle w:val="ConsPlusNormal"/>
            </w:pPr>
            <w:r>
              <w:t>66.</w:t>
            </w:r>
          </w:p>
        </w:tc>
        <w:tc>
          <w:tcPr>
            <w:tcW w:w="2329" w:type="dxa"/>
          </w:tcPr>
          <w:p w:rsidR="00FB0920" w:rsidRDefault="00FB0920">
            <w:pPr>
              <w:pStyle w:val="ConsPlusNormal"/>
            </w:pPr>
            <w:r>
              <w:t>Управление Роскомнадзора по Ульяновской области</w:t>
            </w:r>
          </w:p>
        </w:tc>
        <w:tc>
          <w:tcPr>
            <w:tcW w:w="2153" w:type="dxa"/>
          </w:tcPr>
          <w:p w:rsidR="00FB0920" w:rsidRDefault="00FB0920">
            <w:pPr>
              <w:pStyle w:val="ConsPlusNormal"/>
            </w:pPr>
            <w:r>
              <w:t>ул. К. Маркса, 33/2, г. Ульяновск, 432071,</w:t>
            </w:r>
          </w:p>
          <w:p w:rsidR="00FB0920" w:rsidRDefault="00FB0920">
            <w:pPr>
              <w:pStyle w:val="ConsPlusNormal"/>
            </w:pPr>
            <w:r>
              <w:t>(8422) 44-65-55</w:t>
            </w:r>
          </w:p>
        </w:tc>
        <w:tc>
          <w:tcPr>
            <w:tcW w:w="2099" w:type="dxa"/>
          </w:tcPr>
          <w:p w:rsidR="00FB0920" w:rsidRDefault="00FB0920">
            <w:pPr>
              <w:pStyle w:val="ConsPlusNormal"/>
            </w:pPr>
            <w:r>
              <w:t>http://73.rkn.gov.ru</w:t>
            </w:r>
          </w:p>
        </w:tc>
        <w:tc>
          <w:tcPr>
            <w:tcW w:w="2594" w:type="dxa"/>
          </w:tcPr>
          <w:p w:rsidR="00FB0920" w:rsidRDefault="00FB0920">
            <w:pPr>
              <w:pStyle w:val="ConsPlusNormal"/>
            </w:pPr>
            <w:r>
              <w:t>rsockanc73@rkn.gov.ru</w:t>
            </w:r>
          </w:p>
        </w:tc>
      </w:tr>
      <w:tr w:rsidR="00FB0920">
        <w:tc>
          <w:tcPr>
            <w:tcW w:w="464" w:type="dxa"/>
          </w:tcPr>
          <w:p w:rsidR="00FB0920" w:rsidRDefault="00FB0920">
            <w:pPr>
              <w:pStyle w:val="ConsPlusNormal"/>
            </w:pPr>
            <w:r>
              <w:t>67.</w:t>
            </w:r>
          </w:p>
        </w:tc>
        <w:tc>
          <w:tcPr>
            <w:tcW w:w="2329" w:type="dxa"/>
          </w:tcPr>
          <w:p w:rsidR="00FB0920" w:rsidRDefault="00FB0920">
            <w:pPr>
              <w:pStyle w:val="ConsPlusNormal"/>
            </w:pPr>
            <w:r>
              <w:t>Управление Роскомнадзора по Челябинской области</w:t>
            </w:r>
          </w:p>
        </w:tc>
        <w:tc>
          <w:tcPr>
            <w:tcW w:w="2153" w:type="dxa"/>
          </w:tcPr>
          <w:p w:rsidR="00FB0920" w:rsidRDefault="00FB0920">
            <w:pPr>
              <w:pStyle w:val="ConsPlusNormal"/>
            </w:pPr>
            <w:r>
              <w:t>ул. Энгельса, д. 44д, г. Челябинск, 454080,</w:t>
            </w:r>
          </w:p>
          <w:p w:rsidR="00FB0920" w:rsidRDefault="00FB0920">
            <w:pPr>
              <w:pStyle w:val="ConsPlusNormal"/>
            </w:pPr>
            <w:r>
              <w:t>(351) 216-21-24</w:t>
            </w:r>
          </w:p>
        </w:tc>
        <w:tc>
          <w:tcPr>
            <w:tcW w:w="2099" w:type="dxa"/>
          </w:tcPr>
          <w:p w:rsidR="00FB0920" w:rsidRDefault="00FB0920">
            <w:pPr>
              <w:pStyle w:val="ConsPlusNormal"/>
            </w:pPr>
            <w:r>
              <w:t>http://74.rkn.gov.ru</w:t>
            </w:r>
          </w:p>
        </w:tc>
        <w:tc>
          <w:tcPr>
            <w:tcW w:w="2594" w:type="dxa"/>
          </w:tcPr>
          <w:p w:rsidR="00FB0920" w:rsidRDefault="00FB0920">
            <w:pPr>
              <w:pStyle w:val="ConsPlusNormal"/>
            </w:pPr>
            <w:r>
              <w:t>rsockanc74@rkn.gov.ru</w:t>
            </w:r>
          </w:p>
        </w:tc>
      </w:tr>
      <w:tr w:rsidR="00FB0920">
        <w:tc>
          <w:tcPr>
            <w:tcW w:w="464" w:type="dxa"/>
          </w:tcPr>
          <w:p w:rsidR="00FB0920" w:rsidRDefault="00FB0920">
            <w:pPr>
              <w:pStyle w:val="ConsPlusNormal"/>
            </w:pPr>
            <w:r>
              <w:t>68.</w:t>
            </w:r>
          </w:p>
        </w:tc>
        <w:tc>
          <w:tcPr>
            <w:tcW w:w="2329" w:type="dxa"/>
          </w:tcPr>
          <w:p w:rsidR="00FB0920" w:rsidRDefault="00FB0920">
            <w:pPr>
              <w:pStyle w:val="ConsPlusNormal"/>
            </w:pPr>
            <w:r>
              <w:t>Управление Роскомнадзора по Чеченской Республике</w:t>
            </w:r>
          </w:p>
        </w:tc>
        <w:tc>
          <w:tcPr>
            <w:tcW w:w="2153" w:type="dxa"/>
          </w:tcPr>
          <w:p w:rsidR="00FB0920" w:rsidRDefault="00FB0920">
            <w:pPr>
              <w:pStyle w:val="ConsPlusNormal"/>
            </w:pPr>
            <w:r>
              <w:t>пр. Исаева, д. 36, г. Грозный, 364024,</w:t>
            </w:r>
          </w:p>
          <w:p w:rsidR="00FB0920" w:rsidRDefault="00FB0920">
            <w:pPr>
              <w:pStyle w:val="ConsPlusNormal"/>
            </w:pPr>
            <w:r>
              <w:t>(8712) 22-31-24</w:t>
            </w:r>
          </w:p>
        </w:tc>
        <w:tc>
          <w:tcPr>
            <w:tcW w:w="2099" w:type="dxa"/>
          </w:tcPr>
          <w:p w:rsidR="00FB0920" w:rsidRDefault="00FB0920">
            <w:pPr>
              <w:pStyle w:val="ConsPlusNormal"/>
            </w:pPr>
            <w:r>
              <w:t>http://20.rkn.gov.ru</w:t>
            </w:r>
          </w:p>
        </w:tc>
        <w:tc>
          <w:tcPr>
            <w:tcW w:w="2594" w:type="dxa"/>
          </w:tcPr>
          <w:p w:rsidR="00FB0920" w:rsidRDefault="00FB0920">
            <w:pPr>
              <w:pStyle w:val="ConsPlusNormal"/>
            </w:pPr>
            <w:r>
              <w:t>rsockanc20@rkn.gov.ru</w:t>
            </w:r>
          </w:p>
        </w:tc>
      </w:tr>
      <w:tr w:rsidR="00FB0920">
        <w:tc>
          <w:tcPr>
            <w:tcW w:w="464" w:type="dxa"/>
          </w:tcPr>
          <w:p w:rsidR="00FB0920" w:rsidRDefault="00FB0920">
            <w:pPr>
              <w:pStyle w:val="ConsPlusNormal"/>
            </w:pPr>
            <w:r>
              <w:t>69.</w:t>
            </w:r>
          </w:p>
        </w:tc>
        <w:tc>
          <w:tcPr>
            <w:tcW w:w="2329" w:type="dxa"/>
          </w:tcPr>
          <w:p w:rsidR="00FB0920" w:rsidRDefault="00FB0920">
            <w:pPr>
              <w:pStyle w:val="ConsPlusNormal"/>
            </w:pPr>
            <w:r>
              <w:t>Управление Роскомнадзора по Чувашской Республике - Чувашии</w:t>
            </w:r>
          </w:p>
        </w:tc>
        <w:tc>
          <w:tcPr>
            <w:tcW w:w="2153" w:type="dxa"/>
          </w:tcPr>
          <w:p w:rsidR="00FB0920" w:rsidRDefault="00FB0920">
            <w:pPr>
              <w:pStyle w:val="ConsPlusNormal"/>
            </w:pPr>
            <w:r>
              <w:t xml:space="preserve">ул. Гладкова, 7 "б", Чувашская Республика, </w:t>
            </w:r>
            <w:proofErr w:type="gramStart"/>
            <w:r>
              <w:t>г</w:t>
            </w:r>
            <w:proofErr w:type="gramEnd"/>
            <w:r>
              <w:t>. Чебоксары, 428020,</w:t>
            </w:r>
          </w:p>
          <w:p w:rsidR="00FB0920" w:rsidRDefault="00FB0920">
            <w:pPr>
              <w:pStyle w:val="ConsPlusNormal"/>
            </w:pPr>
            <w:r>
              <w:t>(8352) 66-73-25</w:t>
            </w:r>
          </w:p>
        </w:tc>
        <w:tc>
          <w:tcPr>
            <w:tcW w:w="2099" w:type="dxa"/>
          </w:tcPr>
          <w:p w:rsidR="00FB0920" w:rsidRDefault="00FB0920">
            <w:pPr>
              <w:pStyle w:val="ConsPlusNormal"/>
            </w:pPr>
            <w:r>
              <w:t>http://21.rkn.gov.ru</w:t>
            </w:r>
          </w:p>
        </w:tc>
        <w:tc>
          <w:tcPr>
            <w:tcW w:w="2594" w:type="dxa"/>
          </w:tcPr>
          <w:p w:rsidR="00FB0920" w:rsidRDefault="00FB0920">
            <w:pPr>
              <w:pStyle w:val="ConsPlusNormal"/>
            </w:pPr>
            <w:r>
              <w:t>rsockanc21@rkn.gov.ru;</w:t>
            </w:r>
          </w:p>
          <w:p w:rsidR="00FB0920" w:rsidRDefault="00FB0920">
            <w:pPr>
              <w:pStyle w:val="ConsPlusNormal"/>
            </w:pPr>
            <w:r>
              <w:t>rsoc21@rkn.gov.ru</w:t>
            </w:r>
          </w:p>
        </w:tc>
      </w:tr>
      <w:tr w:rsidR="00FB0920">
        <w:tc>
          <w:tcPr>
            <w:tcW w:w="464" w:type="dxa"/>
          </w:tcPr>
          <w:p w:rsidR="00FB0920" w:rsidRDefault="00FB0920">
            <w:pPr>
              <w:pStyle w:val="ConsPlusNormal"/>
            </w:pPr>
            <w:r>
              <w:lastRenderedPageBreak/>
              <w:t>70.</w:t>
            </w:r>
          </w:p>
        </w:tc>
        <w:tc>
          <w:tcPr>
            <w:tcW w:w="2329" w:type="dxa"/>
          </w:tcPr>
          <w:p w:rsidR="00FB0920" w:rsidRDefault="00FB0920">
            <w:pPr>
              <w:pStyle w:val="ConsPlusNormal"/>
            </w:pPr>
            <w:r>
              <w:t>Управление Роскомнадзора по Ярославской области</w:t>
            </w:r>
          </w:p>
        </w:tc>
        <w:tc>
          <w:tcPr>
            <w:tcW w:w="2153" w:type="dxa"/>
          </w:tcPr>
          <w:p w:rsidR="00FB0920" w:rsidRDefault="00FB0920">
            <w:pPr>
              <w:pStyle w:val="ConsPlusNormal"/>
            </w:pPr>
            <w:r>
              <w:t>ул. Кирова, д. 7, г. Ярославль, 150000,</w:t>
            </w:r>
          </w:p>
          <w:p w:rsidR="00FB0920" w:rsidRDefault="00FB0920">
            <w:pPr>
              <w:pStyle w:val="ConsPlusNormal"/>
            </w:pPr>
            <w:r>
              <w:t>(4852) 30-49-20</w:t>
            </w:r>
          </w:p>
        </w:tc>
        <w:tc>
          <w:tcPr>
            <w:tcW w:w="2099" w:type="dxa"/>
          </w:tcPr>
          <w:p w:rsidR="00FB0920" w:rsidRDefault="00FB0920">
            <w:pPr>
              <w:pStyle w:val="ConsPlusNormal"/>
            </w:pPr>
            <w:r>
              <w:t>http://76.rkn.gov.ru</w:t>
            </w:r>
          </w:p>
        </w:tc>
        <w:tc>
          <w:tcPr>
            <w:tcW w:w="2594" w:type="dxa"/>
          </w:tcPr>
          <w:p w:rsidR="00FB0920" w:rsidRDefault="00FB0920">
            <w:pPr>
              <w:pStyle w:val="ConsPlusNormal"/>
            </w:pPr>
            <w:r>
              <w:t>rsockanc76@rkn.gov.ru</w:t>
            </w:r>
          </w:p>
        </w:tc>
      </w:tr>
      <w:tr w:rsidR="00FB0920">
        <w:tc>
          <w:tcPr>
            <w:tcW w:w="464" w:type="dxa"/>
          </w:tcPr>
          <w:p w:rsidR="00FB0920" w:rsidRDefault="00FB0920">
            <w:pPr>
              <w:pStyle w:val="ConsPlusNormal"/>
            </w:pPr>
            <w:r>
              <w:t>71.</w:t>
            </w:r>
          </w:p>
        </w:tc>
        <w:tc>
          <w:tcPr>
            <w:tcW w:w="2329" w:type="dxa"/>
          </w:tcPr>
          <w:p w:rsidR="00FB0920" w:rsidRDefault="00FB0920">
            <w:pPr>
              <w:pStyle w:val="ConsPlusNormal"/>
            </w:pPr>
            <w:r>
              <w:t>Управление Роскомнадзора по Республике Крым и городу Севастополю</w:t>
            </w:r>
          </w:p>
        </w:tc>
        <w:tc>
          <w:tcPr>
            <w:tcW w:w="2153" w:type="dxa"/>
          </w:tcPr>
          <w:p w:rsidR="00FB0920" w:rsidRDefault="00FB0920">
            <w:pPr>
              <w:pStyle w:val="ConsPlusNormal"/>
            </w:pPr>
            <w:r>
              <w:t>ул. Вилар, д. 4, г. Симферополь, Республика Крым, 295050,</w:t>
            </w:r>
          </w:p>
          <w:p w:rsidR="00FB0920" w:rsidRDefault="00FB0920">
            <w:pPr>
              <w:pStyle w:val="ConsPlusNormal"/>
            </w:pPr>
            <w:r>
              <w:t>+38 0652 701192</w:t>
            </w:r>
          </w:p>
        </w:tc>
        <w:tc>
          <w:tcPr>
            <w:tcW w:w="2099" w:type="dxa"/>
          </w:tcPr>
          <w:p w:rsidR="00FB0920" w:rsidRDefault="00FB0920">
            <w:pPr>
              <w:pStyle w:val="ConsPlusNormal"/>
            </w:pPr>
            <w:r>
              <w:t>http://82.rkn.gov.ru</w:t>
            </w:r>
          </w:p>
        </w:tc>
        <w:tc>
          <w:tcPr>
            <w:tcW w:w="2594" w:type="dxa"/>
          </w:tcPr>
          <w:p w:rsidR="00FB0920" w:rsidRDefault="00FB0920">
            <w:pPr>
              <w:pStyle w:val="ConsPlusNormal"/>
            </w:pPr>
            <w:r>
              <w:t>rsockanc82@rkn.gov.ru</w:t>
            </w:r>
          </w:p>
        </w:tc>
      </w:tr>
    </w:tbl>
    <w:p w:rsidR="00FB0920" w:rsidRDefault="00FB0920">
      <w:pPr>
        <w:sectPr w:rsidR="00FB0920">
          <w:pgSz w:w="16838" w:h="11905" w:orient="landscape"/>
          <w:pgMar w:top="1701" w:right="1134" w:bottom="850" w:left="1134" w:header="0" w:footer="0" w:gutter="0"/>
          <w:cols w:space="720"/>
        </w:sectPr>
      </w:pP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right"/>
        <w:outlineLvl w:val="1"/>
      </w:pPr>
      <w:r>
        <w:t>Приложение N 3</w:t>
      </w:r>
    </w:p>
    <w:p w:rsidR="00FB0920" w:rsidRDefault="00FB0920">
      <w:pPr>
        <w:pStyle w:val="ConsPlusNormal"/>
        <w:jc w:val="right"/>
      </w:pPr>
      <w:r>
        <w:t>к Административному регламенту</w:t>
      </w:r>
    </w:p>
    <w:p w:rsidR="00FB0920" w:rsidRDefault="00FB0920">
      <w:pPr>
        <w:pStyle w:val="ConsPlusNormal"/>
        <w:jc w:val="right"/>
      </w:pPr>
      <w:r>
        <w:t xml:space="preserve">предоставления </w:t>
      </w:r>
      <w:proofErr w:type="gramStart"/>
      <w:r>
        <w:t>Федеральной</w:t>
      </w:r>
      <w:proofErr w:type="gramEnd"/>
    </w:p>
    <w:p w:rsidR="00FB0920" w:rsidRDefault="00FB0920">
      <w:pPr>
        <w:pStyle w:val="ConsPlusNormal"/>
        <w:jc w:val="right"/>
      </w:pPr>
      <w:r>
        <w:t>службой по надзору в сфере связи,</w:t>
      </w:r>
    </w:p>
    <w:p w:rsidR="00FB0920" w:rsidRDefault="00FB0920">
      <w:pPr>
        <w:pStyle w:val="ConsPlusNormal"/>
        <w:jc w:val="right"/>
      </w:pPr>
      <w:r>
        <w:t>информационных технологий</w:t>
      </w:r>
    </w:p>
    <w:p w:rsidR="00FB0920" w:rsidRDefault="00FB0920">
      <w:pPr>
        <w:pStyle w:val="ConsPlusNormal"/>
        <w:jc w:val="right"/>
      </w:pPr>
      <w:r>
        <w:t>и массовых коммуникаций</w:t>
      </w:r>
    </w:p>
    <w:p w:rsidR="00FB0920" w:rsidRDefault="00FB0920">
      <w:pPr>
        <w:pStyle w:val="ConsPlusNormal"/>
        <w:jc w:val="right"/>
      </w:pPr>
      <w:r>
        <w:t>государственной услуги</w:t>
      </w:r>
    </w:p>
    <w:p w:rsidR="00FB0920" w:rsidRDefault="00FB0920">
      <w:pPr>
        <w:pStyle w:val="ConsPlusNormal"/>
        <w:jc w:val="right"/>
      </w:pPr>
      <w:r>
        <w:t>по выдаче разрешений</w:t>
      </w:r>
    </w:p>
    <w:p w:rsidR="00FB0920" w:rsidRDefault="00FB0920">
      <w:pPr>
        <w:pStyle w:val="ConsPlusNormal"/>
        <w:jc w:val="right"/>
      </w:pPr>
      <w:r>
        <w:t>на судовые радиостанции,</w:t>
      </w:r>
    </w:p>
    <w:p w:rsidR="00FB0920" w:rsidRDefault="00FB0920">
      <w:pPr>
        <w:pStyle w:val="ConsPlusNormal"/>
        <w:jc w:val="right"/>
      </w:pPr>
      <w:r>
        <w:t>используемые на морских</w:t>
      </w:r>
    </w:p>
    <w:p w:rsidR="00FB0920" w:rsidRDefault="00FB0920">
      <w:pPr>
        <w:pStyle w:val="ConsPlusNormal"/>
        <w:jc w:val="right"/>
      </w:pPr>
      <w:r>
        <w:t xml:space="preserve">судах, судах </w:t>
      </w:r>
      <w:proofErr w:type="gramStart"/>
      <w:r>
        <w:t>внутреннего</w:t>
      </w:r>
      <w:proofErr w:type="gramEnd"/>
    </w:p>
    <w:p w:rsidR="00FB0920" w:rsidRDefault="00FB0920">
      <w:pPr>
        <w:pStyle w:val="ConsPlusNormal"/>
        <w:jc w:val="right"/>
      </w:pPr>
      <w:r>
        <w:t xml:space="preserve">плавания и </w:t>
      </w:r>
      <w:proofErr w:type="gramStart"/>
      <w:r>
        <w:t>судах</w:t>
      </w:r>
      <w:proofErr w:type="gramEnd"/>
      <w:r>
        <w:t xml:space="preserve"> смешанного</w:t>
      </w:r>
    </w:p>
    <w:p w:rsidR="00FB0920" w:rsidRDefault="00FB0920">
      <w:pPr>
        <w:pStyle w:val="ConsPlusNormal"/>
        <w:jc w:val="right"/>
      </w:pPr>
      <w:r>
        <w:t>(река-море) плавания</w:t>
      </w:r>
    </w:p>
    <w:p w:rsidR="00FB0920" w:rsidRDefault="00FB0920">
      <w:pPr>
        <w:pStyle w:val="ConsPlusNormal"/>
        <w:jc w:val="both"/>
      </w:pPr>
    </w:p>
    <w:p w:rsidR="00FB0920" w:rsidRDefault="00FB0920">
      <w:pPr>
        <w:pStyle w:val="ConsPlusNonformat"/>
        <w:jc w:val="both"/>
      </w:pPr>
      <w:bookmarkStart w:id="8" w:name="P1142"/>
      <w:bookmarkEnd w:id="8"/>
      <w:r>
        <w:t xml:space="preserve">                    РАЗРЕШЕНИЕ НА СУДОВУЮ РАДИОСТАНЦИЮ,</w:t>
      </w:r>
    </w:p>
    <w:p w:rsidR="00FB0920" w:rsidRDefault="00FB0920">
      <w:pPr>
        <w:pStyle w:val="ConsPlusNonformat"/>
        <w:jc w:val="both"/>
      </w:pPr>
      <w:r>
        <w:t xml:space="preserve">                </w:t>
      </w:r>
      <w:proofErr w:type="gramStart"/>
      <w:r>
        <w:t>ИСПОЛЬЗУЕМУЮ</w:t>
      </w:r>
      <w:proofErr w:type="gramEnd"/>
      <w:r>
        <w:t xml:space="preserve"> НА СУДНЕ ВНУТРЕННЕГО ПЛАВАНИЯ</w:t>
      </w:r>
    </w:p>
    <w:p w:rsidR="00FB0920" w:rsidRDefault="00FB0920">
      <w:pPr>
        <w:pStyle w:val="ConsPlusNonformat"/>
        <w:jc w:val="both"/>
      </w:pPr>
    </w:p>
    <w:p w:rsidR="00FB0920" w:rsidRDefault="00FB0920">
      <w:pPr>
        <w:pStyle w:val="ConsPlusNonformat"/>
        <w:jc w:val="both"/>
      </w:pPr>
      <w:r>
        <w:t xml:space="preserve">                    Номер разрешения _________________</w:t>
      </w:r>
    </w:p>
    <w:p w:rsidR="00FB0920" w:rsidRDefault="00FB0920">
      <w:pPr>
        <w:pStyle w:val="ConsPlusNonformat"/>
        <w:jc w:val="both"/>
      </w:pPr>
    </w:p>
    <w:p w:rsidR="00FB0920" w:rsidRDefault="00FB0920">
      <w:pPr>
        <w:pStyle w:val="ConsPlusNonformat"/>
        <w:jc w:val="both"/>
      </w:pPr>
      <w:r>
        <w:t xml:space="preserve">От _________________________                    Срок действия </w:t>
      </w:r>
      <w:proofErr w:type="gramStart"/>
      <w:r>
        <w:t>до</w:t>
      </w:r>
      <w:proofErr w:type="gramEnd"/>
      <w:r>
        <w:t xml:space="preserve"> __________</w:t>
      </w:r>
    </w:p>
    <w:p w:rsidR="00FB0920" w:rsidRDefault="00FB0920">
      <w:pPr>
        <w:pStyle w:val="ConsPlusNonformat"/>
        <w:jc w:val="both"/>
      </w:pPr>
      <w:r>
        <w:t xml:space="preserve">         (Дата выдачи)                                             (Дата)</w:t>
      </w:r>
    </w:p>
    <w:p w:rsidR="00FB0920" w:rsidRDefault="00FB0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47"/>
        <w:gridCol w:w="2547"/>
        <w:gridCol w:w="2301"/>
        <w:gridCol w:w="533"/>
        <w:gridCol w:w="1711"/>
      </w:tblGrid>
      <w:tr w:rsidR="00FB0920">
        <w:tc>
          <w:tcPr>
            <w:tcW w:w="9639" w:type="dxa"/>
            <w:gridSpan w:val="5"/>
          </w:tcPr>
          <w:p w:rsidR="00FB0920" w:rsidRDefault="00FB0920">
            <w:pPr>
              <w:pStyle w:val="ConsPlusNormal"/>
              <w:jc w:val="center"/>
              <w:outlineLvl w:val="2"/>
            </w:pPr>
            <w:r>
              <w:t>Сигналы опознавания</w:t>
            </w:r>
          </w:p>
        </w:tc>
      </w:tr>
      <w:tr w:rsidR="00FB0920">
        <w:tc>
          <w:tcPr>
            <w:tcW w:w="2547" w:type="dxa"/>
          </w:tcPr>
          <w:p w:rsidR="00FB0920" w:rsidRDefault="00FB0920">
            <w:pPr>
              <w:pStyle w:val="ConsPlusNormal"/>
            </w:pPr>
          </w:p>
        </w:tc>
        <w:tc>
          <w:tcPr>
            <w:tcW w:w="5381" w:type="dxa"/>
            <w:gridSpan w:val="3"/>
          </w:tcPr>
          <w:p w:rsidR="00FB0920" w:rsidRDefault="00FB0920">
            <w:pPr>
              <w:pStyle w:val="ConsPlusNormal"/>
            </w:pPr>
          </w:p>
        </w:tc>
        <w:tc>
          <w:tcPr>
            <w:tcW w:w="1711" w:type="dxa"/>
          </w:tcPr>
          <w:p w:rsidR="00FB0920" w:rsidRDefault="00FB0920">
            <w:pPr>
              <w:pStyle w:val="ConsPlusNormal"/>
            </w:pPr>
          </w:p>
        </w:tc>
      </w:tr>
      <w:tr w:rsidR="00FB0920">
        <w:tc>
          <w:tcPr>
            <w:tcW w:w="2547" w:type="dxa"/>
          </w:tcPr>
          <w:p w:rsidR="00FB0920" w:rsidRDefault="00FB0920">
            <w:pPr>
              <w:pStyle w:val="ConsPlusNormal"/>
            </w:pPr>
            <w:r>
              <w:t>Название судна</w:t>
            </w:r>
          </w:p>
          <w:p w:rsidR="00FB0920" w:rsidRDefault="00FB0920">
            <w:pPr>
              <w:pStyle w:val="ConsPlusNormal"/>
            </w:pPr>
            <w:r>
              <w:t>Судовладелец</w:t>
            </w:r>
          </w:p>
          <w:p w:rsidR="00FB0920" w:rsidRDefault="00FB0920">
            <w:pPr>
              <w:pStyle w:val="ConsPlusNormal"/>
            </w:pPr>
            <w:r>
              <w:t>Порт регистрации</w:t>
            </w:r>
          </w:p>
        </w:tc>
        <w:tc>
          <w:tcPr>
            <w:tcW w:w="7092" w:type="dxa"/>
            <w:gridSpan w:val="4"/>
          </w:tcPr>
          <w:p w:rsidR="00FB0920" w:rsidRDefault="00FB0920">
            <w:pPr>
              <w:pStyle w:val="ConsPlusNormal"/>
            </w:pPr>
          </w:p>
        </w:tc>
      </w:tr>
      <w:tr w:rsidR="00FB0920">
        <w:tc>
          <w:tcPr>
            <w:tcW w:w="9639" w:type="dxa"/>
            <w:gridSpan w:val="5"/>
          </w:tcPr>
          <w:p w:rsidR="00FB0920" w:rsidRDefault="00FB0920">
            <w:pPr>
              <w:pStyle w:val="ConsPlusNormal"/>
            </w:pPr>
          </w:p>
        </w:tc>
      </w:tr>
      <w:tr w:rsidR="00FB0920">
        <w:tc>
          <w:tcPr>
            <w:tcW w:w="5094" w:type="dxa"/>
            <w:gridSpan w:val="2"/>
          </w:tcPr>
          <w:p w:rsidR="00FB0920" w:rsidRDefault="00FB0920">
            <w:pPr>
              <w:pStyle w:val="ConsPlusNormal"/>
            </w:pPr>
            <w:r>
              <w:t>Категория корреспонденции</w:t>
            </w:r>
          </w:p>
        </w:tc>
        <w:tc>
          <w:tcPr>
            <w:tcW w:w="4545" w:type="dxa"/>
            <w:gridSpan w:val="3"/>
          </w:tcPr>
          <w:p w:rsidR="00FB0920" w:rsidRDefault="00FB0920">
            <w:pPr>
              <w:pStyle w:val="ConsPlusNormal"/>
            </w:pPr>
            <w:r>
              <w:t>Идентификационный номер судна</w:t>
            </w:r>
          </w:p>
        </w:tc>
      </w:tr>
      <w:tr w:rsidR="00FB0920">
        <w:tc>
          <w:tcPr>
            <w:tcW w:w="2547" w:type="dxa"/>
          </w:tcPr>
          <w:p w:rsidR="00FB0920" w:rsidRDefault="00FB0920">
            <w:pPr>
              <w:pStyle w:val="ConsPlusNormal"/>
            </w:pPr>
          </w:p>
        </w:tc>
        <w:tc>
          <w:tcPr>
            <w:tcW w:w="2547" w:type="dxa"/>
          </w:tcPr>
          <w:p w:rsidR="00FB0920" w:rsidRDefault="00FB0920">
            <w:pPr>
              <w:pStyle w:val="ConsPlusNormal"/>
            </w:pPr>
          </w:p>
        </w:tc>
        <w:tc>
          <w:tcPr>
            <w:tcW w:w="2301" w:type="dxa"/>
          </w:tcPr>
          <w:p w:rsidR="00FB0920" w:rsidRDefault="00FB0920">
            <w:pPr>
              <w:pStyle w:val="ConsPlusNormal"/>
            </w:pPr>
          </w:p>
        </w:tc>
        <w:tc>
          <w:tcPr>
            <w:tcW w:w="2244" w:type="dxa"/>
            <w:gridSpan w:val="2"/>
          </w:tcPr>
          <w:p w:rsidR="00FB0920" w:rsidRDefault="00FB0920">
            <w:pPr>
              <w:pStyle w:val="ConsPlusNormal"/>
            </w:pPr>
          </w:p>
        </w:tc>
      </w:tr>
      <w:tr w:rsidR="00FB0920">
        <w:tc>
          <w:tcPr>
            <w:tcW w:w="2547" w:type="dxa"/>
          </w:tcPr>
          <w:p w:rsidR="00FB0920" w:rsidRDefault="00FB0920">
            <w:pPr>
              <w:pStyle w:val="ConsPlusNormal"/>
              <w:jc w:val="center"/>
            </w:pPr>
            <w:r>
              <w:t>Тип РЭС</w:t>
            </w:r>
          </w:p>
        </w:tc>
        <w:tc>
          <w:tcPr>
            <w:tcW w:w="2547" w:type="dxa"/>
          </w:tcPr>
          <w:p w:rsidR="00FB0920" w:rsidRDefault="00FB0920">
            <w:pPr>
              <w:pStyle w:val="ConsPlusNormal"/>
              <w:jc w:val="center"/>
            </w:pPr>
            <w:r>
              <w:t>Мощность, кВт</w:t>
            </w:r>
          </w:p>
        </w:tc>
        <w:tc>
          <w:tcPr>
            <w:tcW w:w="2301" w:type="dxa"/>
          </w:tcPr>
          <w:p w:rsidR="00FB0920" w:rsidRDefault="00FB0920">
            <w:pPr>
              <w:pStyle w:val="ConsPlusNormal"/>
              <w:jc w:val="center"/>
            </w:pPr>
            <w:r>
              <w:t>Тип РЭС</w:t>
            </w:r>
          </w:p>
        </w:tc>
        <w:tc>
          <w:tcPr>
            <w:tcW w:w="2244" w:type="dxa"/>
            <w:gridSpan w:val="2"/>
          </w:tcPr>
          <w:p w:rsidR="00FB0920" w:rsidRDefault="00FB0920">
            <w:pPr>
              <w:pStyle w:val="ConsPlusNormal"/>
              <w:jc w:val="center"/>
            </w:pPr>
            <w:r>
              <w:t>Мощность, кВт</w:t>
            </w:r>
          </w:p>
        </w:tc>
      </w:tr>
      <w:tr w:rsidR="00FB0920">
        <w:tc>
          <w:tcPr>
            <w:tcW w:w="2547" w:type="dxa"/>
          </w:tcPr>
          <w:p w:rsidR="00FB0920" w:rsidRDefault="00FB0920">
            <w:pPr>
              <w:pStyle w:val="ConsPlusNormal"/>
            </w:pPr>
          </w:p>
        </w:tc>
        <w:tc>
          <w:tcPr>
            <w:tcW w:w="2547" w:type="dxa"/>
          </w:tcPr>
          <w:p w:rsidR="00FB0920" w:rsidRDefault="00FB0920">
            <w:pPr>
              <w:pStyle w:val="ConsPlusNormal"/>
            </w:pPr>
          </w:p>
        </w:tc>
        <w:tc>
          <w:tcPr>
            <w:tcW w:w="2301" w:type="dxa"/>
          </w:tcPr>
          <w:p w:rsidR="00FB0920" w:rsidRDefault="00FB0920">
            <w:pPr>
              <w:pStyle w:val="ConsPlusNormal"/>
            </w:pPr>
          </w:p>
        </w:tc>
        <w:tc>
          <w:tcPr>
            <w:tcW w:w="2244" w:type="dxa"/>
            <w:gridSpan w:val="2"/>
          </w:tcPr>
          <w:p w:rsidR="00FB0920" w:rsidRDefault="00FB0920">
            <w:pPr>
              <w:pStyle w:val="ConsPlusNormal"/>
            </w:pPr>
          </w:p>
        </w:tc>
      </w:tr>
      <w:tr w:rsidR="00FB0920">
        <w:tc>
          <w:tcPr>
            <w:tcW w:w="2547" w:type="dxa"/>
          </w:tcPr>
          <w:p w:rsidR="00FB0920" w:rsidRDefault="00FB0920">
            <w:pPr>
              <w:pStyle w:val="ConsPlusNormal"/>
              <w:jc w:val="center"/>
            </w:pPr>
            <w:r>
              <w:t>Назначение частот</w:t>
            </w:r>
          </w:p>
        </w:tc>
        <w:tc>
          <w:tcPr>
            <w:tcW w:w="2547" w:type="dxa"/>
          </w:tcPr>
          <w:p w:rsidR="00FB0920" w:rsidRDefault="00FB0920">
            <w:pPr>
              <w:pStyle w:val="ConsPlusNormal"/>
              <w:jc w:val="center"/>
            </w:pPr>
            <w:r>
              <w:t>Класс излучения</w:t>
            </w:r>
          </w:p>
        </w:tc>
        <w:tc>
          <w:tcPr>
            <w:tcW w:w="4545" w:type="dxa"/>
            <w:gridSpan w:val="3"/>
          </w:tcPr>
          <w:p w:rsidR="00FB0920" w:rsidRDefault="00FB0920">
            <w:pPr>
              <w:pStyle w:val="ConsPlusNormal"/>
              <w:jc w:val="center"/>
            </w:pPr>
            <w:r>
              <w:t>Частоты</w:t>
            </w:r>
          </w:p>
        </w:tc>
      </w:tr>
      <w:tr w:rsidR="00FB0920">
        <w:tc>
          <w:tcPr>
            <w:tcW w:w="2547" w:type="dxa"/>
          </w:tcPr>
          <w:p w:rsidR="00FB0920" w:rsidRDefault="00FB0920">
            <w:pPr>
              <w:pStyle w:val="ConsPlusNormal"/>
            </w:pPr>
          </w:p>
        </w:tc>
        <w:tc>
          <w:tcPr>
            <w:tcW w:w="2547" w:type="dxa"/>
          </w:tcPr>
          <w:p w:rsidR="00FB0920" w:rsidRDefault="00FB0920">
            <w:pPr>
              <w:pStyle w:val="ConsPlusNormal"/>
            </w:pPr>
          </w:p>
        </w:tc>
        <w:tc>
          <w:tcPr>
            <w:tcW w:w="4545" w:type="dxa"/>
            <w:gridSpan w:val="3"/>
          </w:tcPr>
          <w:p w:rsidR="00FB0920" w:rsidRDefault="00FB0920">
            <w:pPr>
              <w:pStyle w:val="ConsPlusNormal"/>
            </w:pPr>
          </w:p>
        </w:tc>
      </w:tr>
      <w:tr w:rsidR="00FB0920">
        <w:tc>
          <w:tcPr>
            <w:tcW w:w="2547" w:type="dxa"/>
          </w:tcPr>
          <w:p w:rsidR="00FB0920" w:rsidRDefault="00FB0920">
            <w:pPr>
              <w:pStyle w:val="ConsPlusNormal"/>
            </w:pPr>
          </w:p>
        </w:tc>
        <w:tc>
          <w:tcPr>
            <w:tcW w:w="2547" w:type="dxa"/>
          </w:tcPr>
          <w:p w:rsidR="00FB0920" w:rsidRDefault="00FB0920">
            <w:pPr>
              <w:pStyle w:val="ConsPlusNormal"/>
            </w:pPr>
          </w:p>
        </w:tc>
        <w:tc>
          <w:tcPr>
            <w:tcW w:w="4545" w:type="dxa"/>
            <w:gridSpan w:val="3"/>
          </w:tcPr>
          <w:p w:rsidR="00FB0920" w:rsidRDefault="00FB0920">
            <w:pPr>
              <w:pStyle w:val="ConsPlusNormal"/>
            </w:pPr>
          </w:p>
        </w:tc>
      </w:tr>
    </w:tbl>
    <w:p w:rsidR="00FB0920" w:rsidRDefault="00FB0920">
      <w:pPr>
        <w:pStyle w:val="ConsPlusNormal"/>
        <w:jc w:val="both"/>
      </w:pPr>
    </w:p>
    <w:p w:rsidR="00FB0920" w:rsidRDefault="00FB0920">
      <w:pPr>
        <w:pStyle w:val="ConsPlusNonformat"/>
        <w:jc w:val="both"/>
      </w:pPr>
      <w:r>
        <w:t>Основание: ________________________________________________________________</w:t>
      </w:r>
    </w:p>
    <w:p w:rsidR="00FB0920" w:rsidRDefault="00FB0920">
      <w:pPr>
        <w:pStyle w:val="ConsPlusNonformat"/>
        <w:jc w:val="both"/>
      </w:pPr>
      <w:r>
        <w:t xml:space="preserve">             </w:t>
      </w:r>
      <w:proofErr w:type="gramStart"/>
      <w:r>
        <w:t>(дата и номер заключения радиочастотной службы либо лицензии</w:t>
      </w:r>
      <w:proofErr w:type="gramEnd"/>
    </w:p>
    <w:p w:rsidR="00FB0920" w:rsidRDefault="00FB0920">
      <w:pPr>
        <w:pStyle w:val="ConsPlusNonformat"/>
        <w:jc w:val="both"/>
      </w:pPr>
      <w:r>
        <w:t xml:space="preserve">               судовой радиостанции/разрешения на судовую радиостанцию)</w:t>
      </w:r>
    </w:p>
    <w:p w:rsidR="00FB0920" w:rsidRDefault="00FB0920">
      <w:pPr>
        <w:pStyle w:val="ConsPlusNonformat"/>
        <w:jc w:val="both"/>
      </w:pPr>
    </w:p>
    <w:p w:rsidR="00FB0920" w:rsidRDefault="00FB0920">
      <w:pPr>
        <w:pStyle w:val="ConsPlusNonformat"/>
        <w:jc w:val="both"/>
      </w:pPr>
      <w:r>
        <w:t>Условия: __________________________________________________________________</w:t>
      </w:r>
    </w:p>
    <w:p w:rsidR="00FB0920" w:rsidRDefault="00FB0920">
      <w:pPr>
        <w:pStyle w:val="ConsPlusNonformat"/>
        <w:jc w:val="both"/>
      </w:pPr>
    </w:p>
    <w:p w:rsidR="00FB0920" w:rsidRDefault="00FB0920">
      <w:pPr>
        <w:pStyle w:val="ConsPlusNonformat"/>
        <w:jc w:val="both"/>
      </w:pPr>
      <w:r>
        <w:t>Должность                               ФИО</w:t>
      </w:r>
    </w:p>
    <w:p w:rsidR="00FB0920" w:rsidRDefault="00FB0920">
      <w:pPr>
        <w:pStyle w:val="ConsPlusNonformat"/>
        <w:jc w:val="both"/>
      </w:pPr>
    </w:p>
    <w:p w:rsidR="00FB0920" w:rsidRDefault="00FB0920">
      <w:pPr>
        <w:pStyle w:val="ConsPlusNonformat"/>
        <w:jc w:val="both"/>
      </w:pPr>
      <w:r>
        <w:t>МП</w:t>
      </w:r>
    </w:p>
    <w:p w:rsidR="00FB0920" w:rsidRDefault="00FB0920">
      <w:pPr>
        <w:sectPr w:rsidR="00FB0920">
          <w:pgSz w:w="16838" w:h="11905" w:orient="landscape"/>
          <w:pgMar w:top="1701" w:right="1134" w:bottom="850" w:left="1134" w:header="0" w:footer="0" w:gutter="0"/>
          <w:cols w:space="720"/>
        </w:sectPr>
      </w:pP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both"/>
      </w:pPr>
    </w:p>
    <w:p w:rsidR="00FB0920" w:rsidRDefault="00FB0920">
      <w:pPr>
        <w:pStyle w:val="ConsPlusNormal"/>
        <w:jc w:val="right"/>
        <w:outlineLvl w:val="1"/>
      </w:pPr>
      <w:r>
        <w:t>Приложение N 4</w:t>
      </w:r>
    </w:p>
    <w:p w:rsidR="00FB0920" w:rsidRDefault="00FB0920">
      <w:pPr>
        <w:pStyle w:val="ConsPlusNormal"/>
        <w:jc w:val="right"/>
      </w:pPr>
      <w:r>
        <w:t>к Административному регламенту</w:t>
      </w:r>
    </w:p>
    <w:p w:rsidR="00FB0920" w:rsidRDefault="00FB0920">
      <w:pPr>
        <w:pStyle w:val="ConsPlusNormal"/>
        <w:jc w:val="right"/>
      </w:pPr>
      <w:r>
        <w:t xml:space="preserve">предоставления </w:t>
      </w:r>
      <w:proofErr w:type="gramStart"/>
      <w:r>
        <w:t>Федеральной</w:t>
      </w:r>
      <w:proofErr w:type="gramEnd"/>
    </w:p>
    <w:p w:rsidR="00FB0920" w:rsidRDefault="00FB0920">
      <w:pPr>
        <w:pStyle w:val="ConsPlusNormal"/>
        <w:jc w:val="right"/>
      </w:pPr>
      <w:r>
        <w:t>службой по надзору в сфере связи,</w:t>
      </w:r>
    </w:p>
    <w:p w:rsidR="00FB0920" w:rsidRDefault="00FB0920">
      <w:pPr>
        <w:pStyle w:val="ConsPlusNormal"/>
        <w:jc w:val="right"/>
      </w:pPr>
      <w:r>
        <w:t>информационных технологий</w:t>
      </w:r>
    </w:p>
    <w:p w:rsidR="00FB0920" w:rsidRDefault="00FB0920">
      <w:pPr>
        <w:pStyle w:val="ConsPlusNormal"/>
        <w:jc w:val="right"/>
      </w:pPr>
      <w:r>
        <w:t>и массовых коммуникаций</w:t>
      </w:r>
    </w:p>
    <w:p w:rsidR="00FB0920" w:rsidRDefault="00FB0920">
      <w:pPr>
        <w:pStyle w:val="ConsPlusNormal"/>
        <w:jc w:val="right"/>
      </w:pPr>
      <w:r>
        <w:t>государственной услуги</w:t>
      </w:r>
    </w:p>
    <w:p w:rsidR="00FB0920" w:rsidRDefault="00FB0920">
      <w:pPr>
        <w:pStyle w:val="ConsPlusNormal"/>
        <w:jc w:val="right"/>
      </w:pPr>
      <w:r>
        <w:t>по выдаче разрешений</w:t>
      </w:r>
    </w:p>
    <w:p w:rsidR="00FB0920" w:rsidRDefault="00FB0920">
      <w:pPr>
        <w:pStyle w:val="ConsPlusNormal"/>
        <w:jc w:val="right"/>
      </w:pPr>
      <w:r>
        <w:t>на судовые радиостанции,</w:t>
      </w:r>
    </w:p>
    <w:p w:rsidR="00FB0920" w:rsidRDefault="00FB0920">
      <w:pPr>
        <w:pStyle w:val="ConsPlusNormal"/>
        <w:jc w:val="right"/>
      </w:pPr>
      <w:r>
        <w:t>используемые на морских</w:t>
      </w:r>
    </w:p>
    <w:p w:rsidR="00FB0920" w:rsidRDefault="00FB0920">
      <w:pPr>
        <w:pStyle w:val="ConsPlusNormal"/>
        <w:jc w:val="right"/>
      </w:pPr>
      <w:r>
        <w:t xml:space="preserve">судах, судах </w:t>
      </w:r>
      <w:proofErr w:type="gramStart"/>
      <w:r>
        <w:t>внутреннего</w:t>
      </w:r>
      <w:proofErr w:type="gramEnd"/>
    </w:p>
    <w:p w:rsidR="00FB0920" w:rsidRDefault="00FB0920">
      <w:pPr>
        <w:pStyle w:val="ConsPlusNormal"/>
        <w:jc w:val="right"/>
      </w:pPr>
      <w:r>
        <w:t xml:space="preserve">плавания и </w:t>
      </w:r>
      <w:proofErr w:type="gramStart"/>
      <w:r>
        <w:t>судах</w:t>
      </w:r>
      <w:proofErr w:type="gramEnd"/>
      <w:r>
        <w:t xml:space="preserve"> смешанного</w:t>
      </w:r>
    </w:p>
    <w:p w:rsidR="00FB0920" w:rsidRDefault="00FB0920">
      <w:pPr>
        <w:pStyle w:val="ConsPlusNormal"/>
        <w:jc w:val="right"/>
      </w:pPr>
      <w:r>
        <w:t>(река-море) плавания</w:t>
      </w:r>
    </w:p>
    <w:p w:rsidR="00FB0920" w:rsidRDefault="00FB0920">
      <w:pPr>
        <w:pStyle w:val="ConsPlusNormal"/>
        <w:jc w:val="both"/>
      </w:pPr>
    </w:p>
    <w:p w:rsidR="00FB0920" w:rsidRDefault="00FB0920">
      <w:pPr>
        <w:pStyle w:val="ConsPlusNonformat"/>
        <w:jc w:val="both"/>
      </w:pPr>
      <w:bookmarkStart w:id="9" w:name="P1211"/>
      <w:bookmarkEnd w:id="9"/>
      <w:r>
        <w:t xml:space="preserve">                    РАЗРЕШЕНИЕ НА СУДОВУЮ РАДИОСТАНЦИЮ,</w:t>
      </w:r>
    </w:p>
    <w:p w:rsidR="00FB0920" w:rsidRDefault="00FB0920">
      <w:pPr>
        <w:pStyle w:val="ConsPlusNonformat"/>
        <w:jc w:val="both"/>
      </w:pPr>
      <w:r>
        <w:t xml:space="preserve">                     </w:t>
      </w:r>
      <w:proofErr w:type="gramStart"/>
      <w:r>
        <w:t>ИСПОЛЬЗУЕМУЮ</w:t>
      </w:r>
      <w:proofErr w:type="gramEnd"/>
      <w:r>
        <w:t xml:space="preserve"> НА МОРСКОМ СУДНЕ </w:t>
      </w:r>
      <w:hyperlink w:anchor="P1276" w:history="1">
        <w:r>
          <w:rPr>
            <w:color w:val="0000FF"/>
          </w:rPr>
          <w:t>&lt;1&gt;</w:t>
        </w:r>
      </w:hyperlink>
    </w:p>
    <w:p w:rsidR="00FB0920" w:rsidRDefault="00FB0920">
      <w:pPr>
        <w:pStyle w:val="ConsPlusNonformat"/>
        <w:jc w:val="both"/>
      </w:pPr>
    </w:p>
    <w:p w:rsidR="00FB0920" w:rsidRDefault="00FB0920">
      <w:pPr>
        <w:pStyle w:val="ConsPlusNonformat"/>
        <w:jc w:val="both"/>
      </w:pPr>
      <w:r>
        <w:t xml:space="preserve">                     Номер разрешения ________________</w:t>
      </w:r>
    </w:p>
    <w:p w:rsidR="00FB0920" w:rsidRDefault="00FB0920">
      <w:pPr>
        <w:pStyle w:val="ConsPlusNonformat"/>
        <w:jc w:val="both"/>
      </w:pPr>
    </w:p>
    <w:p w:rsidR="00FB0920" w:rsidRDefault="00FB0920">
      <w:pPr>
        <w:pStyle w:val="ConsPlusNonformat"/>
        <w:jc w:val="both"/>
      </w:pPr>
      <w:r>
        <w:t xml:space="preserve">От _________________________                    Срок действия </w:t>
      </w:r>
      <w:proofErr w:type="gramStart"/>
      <w:r>
        <w:t>до</w:t>
      </w:r>
      <w:proofErr w:type="gramEnd"/>
      <w:r>
        <w:t xml:space="preserve"> __________</w:t>
      </w:r>
    </w:p>
    <w:p w:rsidR="00FB0920" w:rsidRDefault="00FB0920">
      <w:pPr>
        <w:pStyle w:val="ConsPlusNonformat"/>
        <w:jc w:val="both"/>
      </w:pPr>
      <w:r>
        <w:t xml:space="preserve">         (Дата выдачи)                                             (Дата)</w:t>
      </w:r>
    </w:p>
    <w:p w:rsidR="00FB0920" w:rsidRDefault="00FB0920">
      <w:pPr>
        <w:pStyle w:val="ConsPlusNonformat"/>
        <w:jc w:val="both"/>
      </w:pPr>
    </w:p>
    <w:p w:rsidR="00FB0920" w:rsidRDefault="00FB0920">
      <w:pPr>
        <w:pStyle w:val="ConsPlusNonformat"/>
        <w:jc w:val="both"/>
      </w:pPr>
      <w:r>
        <w:t xml:space="preserve">    В  соответствии  с  </w:t>
      </w:r>
      <w:hyperlink r:id="rId56" w:history="1">
        <w:r>
          <w:rPr>
            <w:color w:val="0000FF"/>
          </w:rPr>
          <w:t>Правилами</w:t>
        </w:r>
      </w:hyperlink>
      <w:r>
        <w:t xml:space="preserve">  радиосвязи  морской  подвижной  службы и</w:t>
      </w:r>
    </w:p>
    <w:p w:rsidR="00FB0920" w:rsidRDefault="00FB0920">
      <w:pPr>
        <w:pStyle w:val="ConsPlusNonformat"/>
        <w:jc w:val="both"/>
      </w:pPr>
      <w:r>
        <w:t xml:space="preserve">морской   подвижной   спутниковой  службы  Российской  Федерации  </w:t>
      </w:r>
      <w:hyperlink w:anchor="P1280" w:history="1">
        <w:r>
          <w:rPr>
            <w:color w:val="0000FF"/>
          </w:rPr>
          <w:t>&lt;2&gt;</w:t>
        </w:r>
      </w:hyperlink>
      <w:r>
        <w:t xml:space="preserve">  и  </w:t>
      </w:r>
      <w:proofErr w:type="gramStart"/>
      <w:r>
        <w:t>с</w:t>
      </w:r>
      <w:proofErr w:type="gramEnd"/>
    </w:p>
    <w:p w:rsidR="00FB0920" w:rsidRDefault="00FB0920">
      <w:pPr>
        <w:pStyle w:val="ConsPlusNonformat"/>
        <w:jc w:val="both"/>
      </w:pPr>
      <w:hyperlink r:id="rId57" w:history="1">
        <w:proofErr w:type="gramStart"/>
        <w:r>
          <w:rPr>
            <w:color w:val="0000FF"/>
          </w:rPr>
          <w:t>Регламентом</w:t>
        </w:r>
      </w:hyperlink>
      <w:r>
        <w:t xml:space="preserve">  радиосвязи,  дополняющим действующие в настоящее время </w:t>
      </w:r>
      <w:hyperlink r:id="rId58" w:history="1">
        <w:r>
          <w:rPr>
            <w:color w:val="0000FF"/>
          </w:rPr>
          <w:t>Устав</w:t>
        </w:r>
      </w:hyperlink>
      <w:r>
        <w:t xml:space="preserve"> и</w:t>
      </w:r>
      <w:proofErr w:type="gramEnd"/>
    </w:p>
    <w:p w:rsidR="00FB0920" w:rsidRDefault="00FB0920">
      <w:pPr>
        <w:pStyle w:val="ConsPlusNonformat"/>
        <w:jc w:val="both"/>
      </w:pPr>
      <w:hyperlink r:id="rId59" w:history="1">
        <w:r>
          <w:rPr>
            <w:color w:val="0000FF"/>
          </w:rPr>
          <w:t>Конвенцию</w:t>
        </w:r>
      </w:hyperlink>
      <w:r>
        <w:t xml:space="preserve">   Международного  союза  электросвязи,  настоящее  разрешение  </w:t>
      </w:r>
      <w:proofErr w:type="gramStart"/>
      <w:r>
        <w:t>на</w:t>
      </w:r>
      <w:proofErr w:type="gramEnd"/>
    </w:p>
    <w:p w:rsidR="00FB0920" w:rsidRDefault="00FB0920">
      <w:pPr>
        <w:pStyle w:val="ConsPlusNonformat"/>
        <w:jc w:val="both"/>
      </w:pPr>
      <w:r>
        <w:t>судовую  радиостанцию выдано на установку и использование радиооборудования</w:t>
      </w:r>
    </w:p>
    <w:p w:rsidR="00FB0920" w:rsidRDefault="00FB0920">
      <w:pPr>
        <w:pStyle w:val="ConsPlusNonformat"/>
        <w:jc w:val="both"/>
      </w:pPr>
      <w:hyperlink w:anchor="P1284" w:history="1">
        <w:r>
          <w:rPr>
            <w:color w:val="0000FF"/>
          </w:rPr>
          <w:t>&lt;3&gt;</w:t>
        </w:r>
      </w:hyperlink>
      <w:r>
        <w:t>, описанного ниже:</w:t>
      </w:r>
    </w:p>
    <w:p w:rsidR="00FB0920" w:rsidRDefault="00FB0920">
      <w:pPr>
        <w:pStyle w:val="ConsPlusNormal"/>
        <w:jc w:val="both"/>
      </w:pPr>
    </w:p>
    <w:p w:rsidR="00FB0920" w:rsidRDefault="00FB0920">
      <w:pPr>
        <w:sectPr w:rsidR="00FB092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3"/>
        <w:gridCol w:w="360"/>
        <w:gridCol w:w="1198"/>
        <w:gridCol w:w="859"/>
        <w:gridCol w:w="620"/>
        <w:gridCol w:w="1007"/>
        <w:gridCol w:w="472"/>
        <w:gridCol w:w="1378"/>
        <w:gridCol w:w="1296"/>
      </w:tblGrid>
      <w:tr w:rsidR="00FB0920">
        <w:tc>
          <w:tcPr>
            <w:tcW w:w="2553" w:type="dxa"/>
          </w:tcPr>
          <w:p w:rsidR="00FB0920" w:rsidRDefault="00FB0920">
            <w:pPr>
              <w:pStyle w:val="ConsPlusNormal"/>
              <w:jc w:val="center"/>
            </w:pPr>
            <w:r>
              <w:lastRenderedPageBreak/>
              <w:t>a</w:t>
            </w:r>
          </w:p>
        </w:tc>
        <w:tc>
          <w:tcPr>
            <w:tcW w:w="4516" w:type="dxa"/>
            <w:gridSpan w:val="6"/>
          </w:tcPr>
          <w:p w:rsidR="00FB0920" w:rsidRDefault="00FB0920">
            <w:pPr>
              <w:pStyle w:val="ConsPlusNormal"/>
              <w:jc w:val="center"/>
            </w:pPr>
            <w:r>
              <w:t>b</w:t>
            </w:r>
          </w:p>
        </w:tc>
        <w:tc>
          <w:tcPr>
            <w:tcW w:w="2674" w:type="dxa"/>
            <w:gridSpan w:val="2"/>
          </w:tcPr>
          <w:p w:rsidR="00FB0920" w:rsidRDefault="00FB0920">
            <w:pPr>
              <w:pStyle w:val="ConsPlusNormal"/>
              <w:jc w:val="center"/>
            </w:pPr>
            <w:r>
              <w:t>c</w:t>
            </w:r>
          </w:p>
        </w:tc>
      </w:tr>
      <w:tr w:rsidR="00FB0920">
        <w:tc>
          <w:tcPr>
            <w:tcW w:w="2553" w:type="dxa"/>
            <w:vMerge w:val="restart"/>
          </w:tcPr>
          <w:p w:rsidR="00FB0920" w:rsidRDefault="00FB0920">
            <w:pPr>
              <w:pStyle w:val="ConsPlusNormal"/>
              <w:jc w:val="center"/>
            </w:pPr>
            <w:r>
              <w:t xml:space="preserve">Идентификационный номер ИМО </w:t>
            </w:r>
            <w:hyperlink w:anchor="P1289" w:history="1">
              <w:r>
                <w:rPr>
                  <w:color w:val="0000FF"/>
                </w:rPr>
                <w:t>&lt;4&gt;</w:t>
              </w:r>
            </w:hyperlink>
          </w:p>
        </w:tc>
        <w:tc>
          <w:tcPr>
            <w:tcW w:w="4516" w:type="dxa"/>
            <w:gridSpan w:val="6"/>
          </w:tcPr>
          <w:p w:rsidR="00FB0920" w:rsidRDefault="00FB0920">
            <w:pPr>
              <w:pStyle w:val="ConsPlusNormal"/>
              <w:jc w:val="center"/>
            </w:pPr>
            <w:r>
              <w:t>Сигналы опознавания</w:t>
            </w:r>
          </w:p>
        </w:tc>
        <w:tc>
          <w:tcPr>
            <w:tcW w:w="2674" w:type="dxa"/>
            <w:gridSpan w:val="2"/>
            <w:vMerge w:val="restart"/>
          </w:tcPr>
          <w:p w:rsidR="00FB0920" w:rsidRDefault="00FB0920">
            <w:pPr>
              <w:pStyle w:val="ConsPlusNormal"/>
              <w:jc w:val="center"/>
            </w:pPr>
            <w:r>
              <w:t>Идентификационный код организации, занимающейся расчетами, международная регистрация</w:t>
            </w:r>
          </w:p>
        </w:tc>
      </w:tr>
      <w:tr w:rsidR="00FB0920">
        <w:tc>
          <w:tcPr>
            <w:tcW w:w="2553" w:type="dxa"/>
            <w:vMerge/>
          </w:tcPr>
          <w:p w:rsidR="00FB0920" w:rsidRDefault="00FB0920"/>
        </w:tc>
        <w:tc>
          <w:tcPr>
            <w:tcW w:w="1558" w:type="dxa"/>
            <w:gridSpan w:val="2"/>
          </w:tcPr>
          <w:p w:rsidR="00FB0920" w:rsidRDefault="00FB0920">
            <w:pPr>
              <w:pStyle w:val="ConsPlusNormal"/>
              <w:jc w:val="center"/>
            </w:pPr>
            <w:r>
              <w:t>позывной сигнал</w:t>
            </w:r>
          </w:p>
        </w:tc>
        <w:tc>
          <w:tcPr>
            <w:tcW w:w="1479" w:type="dxa"/>
            <w:gridSpan w:val="2"/>
          </w:tcPr>
          <w:p w:rsidR="00FB0920" w:rsidRDefault="00FB0920">
            <w:pPr>
              <w:pStyle w:val="ConsPlusNormal"/>
              <w:jc w:val="center"/>
            </w:pPr>
            <w:r>
              <w:t>MMSI</w:t>
            </w:r>
          </w:p>
        </w:tc>
        <w:tc>
          <w:tcPr>
            <w:tcW w:w="1479" w:type="dxa"/>
            <w:gridSpan w:val="2"/>
          </w:tcPr>
          <w:p w:rsidR="00FB0920" w:rsidRDefault="00FB0920">
            <w:pPr>
              <w:pStyle w:val="ConsPlusNormal"/>
              <w:jc w:val="center"/>
            </w:pPr>
            <w:r>
              <w:t>другой вид опознания</w:t>
            </w:r>
          </w:p>
        </w:tc>
        <w:tc>
          <w:tcPr>
            <w:tcW w:w="2674" w:type="dxa"/>
            <w:gridSpan w:val="2"/>
            <w:vMerge/>
          </w:tcPr>
          <w:p w:rsidR="00FB0920" w:rsidRDefault="00FB0920"/>
        </w:tc>
      </w:tr>
      <w:tr w:rsidR="00FB0920">
        <w:tc>
          <w:tcPr>
            <w:tcW w:w="2553" w:type="dxa"/>
          </w:tcPr>
          <w:p w:rsidR="00FB0920" w:rsidRDefault="00FB0920">
            <w:pPr>
              <w:pStyle w:val="ConsPlusNormal"/>
            </w:pPr>
          </w:p>
        </w:tc>
        <w:tc>
          <w:tcPr>
            <w:tcW w:w="1558" w:type="dxa"/>
            <w:gridSpan w:val="2"/>
          </w:tcPr>
          <w:p w:rsidR="00FB0920" w:rsidRDefault="00FB0920">
            <w:pPr>
              <w:pStyle w:val="ConsPlusNormal"/>
            </w:pPr>
          </w:p>
        </w:tc>
        <w:tc>
          <w:tcPr>
            <w:tcW w:w="1479" w:type="dxa"/>
            <w:gridSpan w:val="2"/>
          </w:tcPr>
          <w:p w:rsidR="00FB0920" w:rsidRDefault="00FB0920">
            <w:pPr>
              <w:pStyle w:val="ConsPlusNormal"/>
            </w:pPr>
          </w:p>
        </w:tc>
        <w:tc>
          <w:tcPr>
            <w:tcW w:w="1479" w:type="dxa"/>
            <w:gridSpan w:val="2"/>
          </w:tcPr>
          <w:p w:rsidR="00FB0920" w:rsidRDefault="00FB0920">
            <w:pPr>
              <w:pStyle w:val="ConsPlusNormal"/>
            </w:pPr>
          </w:p>
        </w:tc>
        <w:tc>
          <w:tcPr>
            <w:tcW w:w="2674" w:type="dxa"/>
            <w:gridSpan w:val="2"/>
          </w:tcPr>
          <w:p w:rsidR="00FB0920" w:rsidRDefault="00FB0920">
            <w:pPr>
              <w:pStyle w:val="ConsPlusNormal"/>
            </w:pPr>
          </w:p>
        </w:tc>
      </w:tr>
      <w:tr w:rsidR="00FB0920">
        <w:tc>
          <w:tcPr>
            <w:tcW w:w="9743" w:type="dxa"/>
            <w:gridSpan w:val="9"/>
          </w:tcPr>
          <w:p w:rsidR="00FB0920" w:rsidRDefault="00FB0920">
            <w:pPr>
              <w:pStyle w:val="ConsPlusNormal"/>
            </w:pPr>
            <w:r>
              <w:t>I. Название судна</w:t>
            </w:r>
          </w:p>
          <w:p w:rsidR="00FB0920" w:rsidRDefault="00FB0920">
            <w:pPr>
              <w:pStyle w:val="ConsPlusNormal"/>
            </w:pPr>
            <w:r>
              <w:t>II. Судовладелец</w:t>
            </w:r>
          </w:p>
          <w:p w:rsidR="00FB0920" w:rsidRDefault="00FB0920">
            <w:pPr>
              <w:pStyle w:val="ConsPlusNormal"/>
            </w:pPr>
            <w:r>
              <w:t>III. Порт регистрации</w:t>
            </w:r>
          </w:p>
          <w:p w:rsidR="00FB0920" w:rsidRDefault="00FB0920">
            <w:pPr>
              <w:pStyle w:val="ConsPlusNormal"/>
            </w:pPr>
            <w:r>
              <w:t xml:space="preserve">IV. Категория корреспонденции </w:t>
            </w:r>
            <w:hyperlink w:anchor="P1291" w:history="1">
              <w:r>
                <w:rPr>
                  <w:color w:val="0000FF"/>
                </w:rPr>
                <w:t>&lt;5&gt;</w:t>
              </w:r>
            </w:hyperlink>
          </w:p>
        </w:tc>
      </w:tr>
      <w:tr w:rsidR="00FB0920">
        <w:tc>
          <w:tcPr>
            <w:tcW w:w="2913" w:type="dxa"/>
            <w:gridSpan w:val="2"/>
          </w:tcPr>
          <w:p w:rsidR="00FB0920" w:rsidRDefault="00FB0920">
            <w:pPr>
              <w:pStyle w:val="ConsPlusNormal"/>
              <w:jc w:val="center"/>
            </w:pPr>
            <w:r>
              <w:t>d</w:t>
            </w:r>
          </w:p>
        </w:tc>
        <w:tc>
          <w:tcPr>
            <w:tcW w:w="2057" w:type="dxa"/>
            <w:gridSpan w:val="2"/>
          </w:tcPr>
          <w:p w:rsidR="00FB0920" w:rsidRDefault="00FB0920">
            <w:pPr>
              <w:pStyle w:val="ConsPlusNormal"/>
              <w:jc w:val="center"/>
            </w:pPr>
            <w:r>
              <w:t>e</w:t>
            </w:r>
          </w:p>
        </w:tc>
        <w:tc>
          <w:tcPr>
            <w:tcW w:w="1627" w:type="dxa"/>
            <w:gridSpan w:val="2"/>
          </w:tcPr>
          <w:p w:rsidR="00FB0920" w:rsidRDefault="00FB0920">
            <w:pPr>
              <w:pStyle w:val="ConsPlusNormal"/>
              <w:jc w:val="center"/>
            </w:pPr>
            <w:r>
              <w:t>i</w:t>
            </w:r>
          </w:p>
        </w:tc>
        <w:tc>
          <w:tcPr>
            <w:tcW w:w="1850" w:type="dxa"/>
            <w:gridSpan w:val="2"/>
          </w:tcPr>
          <w:p w:rsidR="00FB0920" w:rsidRDefault="00FB0920">
            <w:pPr>
              <w:pStyle w:val="ConsPlusNormal"/>
              <w:jc w:val="center"/>
            </w:pPr>
            <w:r>
              <w:t>k</w:t>
            </w:r>
          </w:p>
        </w:tc>
        <w:tc>
          <w:tcPr>
            <w:tcW w:w="1296" w:type="dxa"/>
          </w:tcPr>
          <w:p w:rsidR="00FB0920" w:rsidRDefault="00FB0920">
            <w:pPr>
              <w:pStyle w:val="ConsPlusNormal"/>
              <w:jc w:val="center"/>
            </w:pPr>
            <w:r>
              <w:t>l</w:t>
            </w:r>
          </w:p>
        </w:tc>
      </w:tr>
      <w:tr w:rsidR="00FB0920">
        <w:tc>
          <w:tcPr>
            <w:tcW w:w="2913" w:type="dxa"/>
            <w:gridSpan w:val="2"/>
          </w:tcPr>
          <w:p w:rsidR="00FB0920" w:rsidRDefault="00FB0920">
            <w:pPr>
              <w:pStyle w:val="ConsPlusNormal"/>
              <w:jc w:val="center"/>
            </w:pPr>
            <w:r>
              <w:t>Оборудование</w:t>
            </w:r>
          </w:p>
        </w:tc>
        <w:tc>
          <w:tcPr>
            <w:tcW w:w="2057" w:type="dxa"/>
            <w:gridSpan w:val="2"/>
          </w:tcPr>
          <w:p w:rsidR="00FB0920" w:rsidRDefault="00FB0920">
            <w:pPr>
              <w:pStyle w:val="ConsPlusNormal"/>
              <w:jc w:val="center"/>
            </w:pPr>
            <w:r>
              <w:t>Тип</w:t>
            </w:r>
          </w:p>
        </w:tc>
        <w:tc>
          <w:tcPr>
            <w:tcW w:w="1627" w:type="dxa"/>
            <w:gridSpan w:val="2"/>
          </w:tcPr>
          <w:p w:rsidR="00FB0920" w:rsidRDefault="00FB0920">
            <w:pPr>
              <w:pStyle w:val="ConsPlusNormal"/>
              <w:jc w:val="center"/>
            </w:pPr>
            <w:r>
              <w:t>Мощность, кВт</w:t>
            </w:r>
          </w:p>
        </w:tc>
        <w:tc>
          <w:tcPr>
            <w:tcW w:w="1850" w:type="dxa"/>
            <w:gridSpan w:val="2"/>
          </w:tcPr>
          <w:p w:rsidR="00FB0920" w:rsidRDefault="00FB0920">
            <w:pPr>
              <w:pStyle w:val="ConsPlusNormal"/>
              <w:jc w:val="center"/>
            </w:pPr>
            <w:r>
              <w:t>Класс излучения</w:t>
            </w:r>
          </w:p>
        </w:tc>
        <w:tc>
          <w:tcPr>
            <w:tcW w:w="1296" w:type="dxa"/>
          </w:tcPr>
          <w:p w:rsidR="00FB0920" w:rsidRDefault="00FB0920">
            <w:pPr>
              <w:pStyle w:val="ConsPlusNormal"/>
              <w:jc w:val="center"/>
            </w:pPr>
            <w:r>
              <w:t xml:space="preserve">Частоты </w:t>
            </w:r>
            <w:hyperlink w:anchor="P1300" w:history="1">
              <w:r>
                <w:rPr>
                  <w:color w:val="0000FF"/>
                </w:rPr>
                <w:t>&lt;6&gt;</w:t>
              </w:r>
            </w:hyperlink>
          </w:p>
        </w:tc>
      </w:tr>
      <w:tr w:rsidR="00FB0920">
        <w:tc>
          <w:tcPr>
            <w:tcW w:w="2913" w:type="dxa"/>
            <w:gridSpan w:val="2"/>
          </w:tcPr>
          <w:p w:rsidR="00FB0920" w:rsidRDefault="00FB0920">
            <w:pPr>
              <w:pStyle w:val="ConsPlusNormal"/>
            </w:pPr>
            <w:r>
              <w:t>1. Передатчики</w:t>
            </w:r>
          </w:p>
        </w:tc>
        <w:tc>
          <w:tcPr>
            <w:tcW w:w="2057" w:type="dxa"/>
            <w:gridSpan w:val="2"/>
          </w:tcPr>
          <w:p w:rsidR="00FB0920" w:rsidRDefault="00FB0920">
            <w:pPr>
              <w:pStyle w:val="ConsPlusNormal"/>
            </w:pPr>
          </w:p>
        </w:tc>
        <w:tc>
          <w:tcPr>
            <w:tcW w:w="1627" w:type="dxa"/>
            <w:gridSpan w:val="2"/>
          </w:tcPr>
          <w:p w:rsidR="00FB0920" w:rsidRDefault="00FB0920">
            <w:pPr>
              <w:pStyle w:val="ConsPlusNormal"/>
            </w:pPr>
          </w:p>
        </w:tc>
        <w:tc>
          <w:tcPr>
            <w:tcW w:w="1850" w:type="dxa"/>
            <w:gridSpan w:val="2"/>
          </w:tcPr>
          <w:p w:rsidR="00FB0920" w:rsidRDefault="00FB0920">
            <w:pPr>
              <w:pStyle w:val="ConsPlusNormal"/>
            </w:pPr>
          </w:p>
        </w:tc>
        <w:tc>
          <w:tcPr>
            <w:tcW w:w="1296" w:type="dxa"/>
          </w:tcPr>
          <w:p w:rsidR="00FB0920" w:rsidRDefault="00FB0920">
            <w:pPr>
              <w:pStyle w:val="ConsPlusNormal"/>
            </w:pPr>
          </w:p>
        </w:tc>
      </w:tr>
      <w:tr w:rsidR="00FB0920">
        <w:tc>
          <w:tcPr>
            <w:tcW w:w="2913" w:type="dxa"/>
            <w:gridSpan w:val="2"/>
          </w:tcPr>
          <w:p w:rsidR="00FB0920" w:rsidRDefault="00FB0920">
            <w:pPr>
              <w:pStyle w:val="ConsPlusNormal"/>
              <w:jc w:val="both"/>
            </w:pPr>
            <w:r>
              <w:t>2. Передатчики аварийных и спасательных средств</w:t>
            </w:r>
          </w:p>
        </w:tc>
        <w:tc>
          <w:tcPr>
            <w:tcW w:w="2057" w:type="dxa"/>
            <w:gridSpan w:val="2"/>
          </w:tcPr>
          <w:p w:rsidR="00FB0920" w:rsidRDefault="00FB0920">
            <w:pPr>
              <w:pStyle w:val="ConsPlusNormal"/>
            </w:pPr>
          </w:p>
        </w:tc>
        <w:tc>
          <w:tcPr>
            <w:tcW w:w="1627" w:type="dxa"/>
            <w:gridSpan w:val="2"/>
          </w:tcPr>
          <w:p w:rsidR="00FB0920" w:rsidRDefault="00FB0920">
            <w:pPr>
              <w:pStyle w:val="ConsPlusNormal"/>
            </w:pPr>
          </w:p>
        </w:tc>
        <w:tc>
          <w:tcPr>
            <w:tcW w:w="1850" w:type="dxa"/>
            <w:gridSpan w:val="2"/>
          </w:tcPr>
          <w:p w:rsidR="00FB0920" w:rsidRDefault="00FB0920">
            <w:pPr>
              <w:pStyle w:val="ConsPlusNormal"/>
            </w:pPr>
          </w:p>
        </w:tc>
        <w:tc>
          <w:tcPr>
            <w:tcW w:w="1296" w:type="dxa"/>
          </w:tcPr>
          <w:p w:rsidR="00FB0920" w:rsidRDefault="00FB0920">
            <w:pPr>
              <w:pStyle w:val="ConsPlusNormal"/>
            </w:pPr>
          </w:p>
        </w:tc>
      </w:tr>
      <w:tr w:rsidR="00FB0920">
        <w:tc>
          <w:tcPr>
            <w:tcW w:w="2913" w:type="dxa"/>
            <w:gridSpan w:val="2"/>
          </w:tcPr>
          <w:p w:rsidR="00FB0920" w:rsidRDefault="00FB0920">
            <w:pPr>
              <w:pStyle w:val="ConsPlusNormal"/>
              <w:jc w:val="both"/>
            </w:pPr>
            <w:r>
              <w:t>3. Другое оборудование</w:t>
            </w:r>
          </w:p>
        </w:tc>
        <w:tc>
          <w:tcPr>
            <w:tcW w:w="2057" w:type="dxa"/>
            <w:gridSpan w:val="2"/>
          </w:tcPr>
          <w:p w:rsidR="00FB0920" w:rsidRDefault="00FB0920">
            <w:pPr>
              <w:pStyle w:val="ConsPlusNormal"/>
            </w:pPr>
          </w:p>
        </w:tc>
        <w:tc>
          <w:tcPr>
            <w:tcW w:w="1627" w:type="dxa"/>
            <w:gridSpan w:val="2"/>
          </w:tcPr>
          <w:p w:rsidR="00FB0920" w:rsidRDefault="00FB0920">
            <w:pPr>
              <w:pStyle w:val="ConsPlusNormal"/>
            </w:pPr>
          </w:p>
        </w:tc>
        <w:tc>
          <w:tcPr>
            <w:tcW w:w="1850" w:type="dxa"/>
            <w:gridSpan w:val="2"/>
          </w:tcPr>
          <w:p w:rsidR="00FB0920" w:rsidRDefault="00FB0920">
            <w:pPr>
              <w:pStyle w:val="ConsPlusNormal"/>
            </w:pPr>
          </w:p>
        </w:tc>
        <w:tc>
          <w:tcPr>
            <w:tcW w:w="1296" w:type="dxa"/>
          </w:tcPr>
          <w:p w:rsidR="00FB0920" w:rsidRDefault="00FB0920">
            <w:pPr>
              <w:pStyle w:val="ConsPlusNormal"/>
            </w:pPr>
          </w:p>
        </w:tc>
      </w:tr>
      <w:tr w:rsidR="00FB0920">
        <w:tc>
          <w:tcPr>
            <w:tcW w:w="2913" w:type="dxa"/>
            <w:gridSpan w:val="2"/>
          </w:tcPr>
          <w:p w:rsidR="00FB0920" w:rsidRDefault="00FB0920">
            <w:pPr>
              <w:pStyle w:val="ConsPlusNormal"/>
              <w:jc w:val="both"/>
            </w:pPr>
            <w:r>
              <w:t>4. Средства спутниковой подвижной связи</w:t>
            </w:r>
          </w:p>
        </w:tc>
        <w:tc>
          <w:tcPr>
            <w:tcW w:w="2057" w:type="dxa"/>
            <w:gridSpan w:val="2"/>
          </w:tcPr>
          <w:p w:rsidR="00FB0920" w:rsidRDefault="00FB0920">
            <w:pPr>
              <w:pStyle w:val="ConsPlusNormal"/>
            </w:pPr>
          </w:p>
        </w:tc>
        <w:tc>
          <w:tcPr>
            <w:tcW w:w="1627" w:type="dxa"/>
            <w:gridSpan w:val="2"/>
          </w:tcPr>
          <w:p w:rsidR="00FB0920" w:rsidRDefault="00FB0920">
            <w:pPr>
              <w:pStyle w:val="ConsPlusNormal"/>
            </w:pPr>
          </w:p>
        </w:tc>
        <w:tc>
          <w:tcPr>
            <w:tcW w:w="1850" w:type="dxa"/>
            <w:gridSpan w:val="2"/>
          </w:tcPr>
          <w:p w:rsidR="00FB0920" w:rsidRDefault="00FB0920">
            <w:pPr>
              <w:pStyle w:val="ConsPlusNormal"/>
            </w:pPr>
          </w:p>
        </w:tc>
        <w:tc>
          <w:tcPr>
            <w:tcW w:w="1296" w:type="dxa"/>
          </w:tcPr>
          <w:p w:rsidR="00FB0920" w:rsidRDefault="00FB0920">
            <w:pPr>
              <w:pStyle w:val="ConsPlusNormal"/>
            </w:pPr>
          </w:p>
        </w:tc>
      </w:tr>
    </w:tbl>
    <w:p w:rsidR="00FB0920" w:rsidRDefault="00FB0920">
      <w:pPr>
        <w:pStyle w:val="ConsPlusNormal"/>
        <w:jc w:val="both"/>
      </w:pPr>
    </w:p>
    <w:p w:rsidR="00FB0920" w:rsidRDefault="00FB0920">
      <w:pPr>
        <w:pStyle w:val="ConsPlusNonformat"/>
        <w:jc w:val="both"/>
      </w:pPr>
      <w:r>
        <w:t xml:space="preserve">    --------------------------------</w:t>
      </w:r>
    </w:p>
    <w:p w:rsidR="00FB0920" w:rsidRDefault="00FB0920">
      <w:pPr>
        <w:pStyle w:val="ConsPlusNonformat"/>
        <w:jc w:val="both"/>
      </w:pPr>
      <w:bookmarkStart w:id="10" w:name="P1276"/>
      <w:bookmarkEnd w:id="10"/>
      <w:r>
        <w:t xml:space="preserve">    &lt;1&gt;  Документ  содержит  подстрочный  перевод  на  английский  язык,  а</w:t>
      </w:r>
    </w:p>
    <w:p w:rsidR="00FB0920" w:rsidRDefault="00FB0920">
      <w:pPr>
        <w:pStyle w:val="ConsPlusNonformat"/>
        <w:jc w:val="both"/>
      </w:pPr>
      <w:proofErr w:type="gramStart"/>
      <w:r>
        <w:t>заголовок,  кроме  того,  перевод на испанский и французский языки согласно</w:t>
      </w:r>
      <w:proofErr w:type="gramEnd"/>
    </w:p>
    <w:p w:rsidR="00FB0920" w:rsidRDefault="00FB0920">
      <w:pPr>
        <w:pStyle w:val="ConsPlusNonformat"/>
        <w:jc w:val="both"/>
      </w:pPr>
      <w:r>
        <w:t xml:space="preserve">пункту  5  и  пункту  6 дополнения 1 к рекомендации 7 </w:t>
      </w:r>
      <w:hyperlink r:id="rId60" w:history="1">
        <w:r>
          <w:rPr>
            <w:color w:val="0000FF"/>
          </w:rPr>
          <w:t>Регламента</w:t>
        </w:r>
      </w:hyperlink>
      <w:r>
        <w:t xml:space="preserve"> радиосвязи</w:t>
      </w:r>
    </w:p>
    <w:p w:rsidR="00FB0920" w:rsidRDefault="00FB0920">
      <w:pPr>
        <w:pStyle w:val="ConsPlusNonformat"/>
        <w:jc w:val="both"/>
      </w:pPr>
      <w:r>
        <w:t>Международного союза электросвязи.</w:t>
      </w:r>
    </w:p>
    <w:p w:rsidR="00FB0920" w:rsidRDefault="00FB0920">
      <w:pPr>
        <w:pStyle w:val="ConsPlusNonformat"/>
        <w:jc w:val="both"/>
      </w:pPr>
      <w:bookmarkStart w:id="11" w:name="P1280"/>
      <w:bookmarkEnd w:id="11"/>
      <w:r>
        <w:t xml:space="preserve">    &lt;2&gt;    Утверждены   </w:t>
      </w:r>
      <w:hyperlink r:id="rId61" w:history="1">
        <w:r>
          <w:rPr>
            <w:color w:val="0000FF"/>
          </w:rPr>
          <w:t>Приказом</w:t>
        </w:r>
      </w:hyperlink>
      <w:r>
        <w:t xml:space="preserve">   Минтранса   России,   Минсвязи   России,</w:t>
      </w:r>
    </w:p>
    <w:p w:rsidR="00FB0920" w:rsidRDefault="00FB0920">
      <w:pPr>
        <w:pStyle w:val="ConsPlusNonformat"/>
        <w:jc w:val="both"/>
      </w:pPr>
      <w:proofErr w:type="gramStart"/>
      <w:r>
        <w:t>Госкомрыболовства  России  от  04.11.2000  N 137/190/291 (зарегистрирован в</w:t>
      </w:r>
      <w:proofErr w:type="gramEnd"/>
    </w:p>
    <w:p w:rsidR="00FB0920" w:rsidRDefault="00FB0920">
      <w:pPr>
        <w:pStyle w:val="ConsPlusNonformat"/>
        <w:jc w:val="both"/>
      </w:pPr>
      <w:proofErr w:type="gramStart"/>
      <w:r>
        <w:t>Министерстве</w:t>
      </w:r>
      <w:proofErr w:type="gramEnd"/>
      <w:r>
        <w:t xml:space="preserve">   юстиции   Российской   Федерации   21   декабря   2000   г.,</w:t>
      </w:r>
    </w:p>
    <w:p w:rsidR="00FB0920" w:rsidRDefault="00FB0920">
      <w:pPr>
        <w:pStyle w:val="ConsPlusNonformat"/>
        <w:jc w:val="both"/>
      </w:pPr>
      <w:r>
        <w:lastRenderedPageBreak/>
        <w:t>регистрационный N 2503).</w:t>
      </w:r>
    </w:p>
    <w:p w:rsidR="00FB0920" w:rsidRDefault="00FB0920">
      <w:pPr>
        <w:pStyle w:val="ConsPlusNonformat"/>
        <w:jc w:val="both"/>
      </w:pPr>
      <w:bookmarkStart w:id="12" w:name="P1284"/>
      <w:bookmarkEnd w:id="12"/>
      <w:r>
        <w:t xml:space="preserve">    &lt;3&gt;  Использование радиооборудования разрешается только в открытом море</w:t>
      </w:r>
    </w:p>
    <w:p w:rsidR="00FB0920" w:rsidRDefault="00FB0920">
      <w:pPr>
        <w:pStyle w:val="ConsPlusNonformat"/>
        <w:jc w:val="both"/>
      </w:pPr>
      <w:r>
        <w:t xml:space="preserve">и территориальных </w:t>
      </w:r>
      <w:proofErr w:type="gramStart"/>
      <w:r>
        <w:t>водах</w:t>
      </w:r>
      <w:proofErr w:type="gramEnd"/>
      <w:r>
        <w:t xml:space="preserve"> Российской Федерации.</w:t>
      </w:r>
    </w:p>
    <w:p w:rsidR="00FB0920" w:rsidRDefault="00FB0920">
      <w:pPr>
        <w:pStyle w:val="ConsPlusNonformat"/>
        <w:jc w:val="both"/>
      </w:pPr>
      <w:r>
        <w:t xml:space="preserve">    Использование   радиооборудования  и  частот  в  территориальных  водах</w:t>
      </w:r>
    </w:p>
    <w:p w:rsidR="00FB0920" w:rsidRDefault="00FB0920">
      <w:pPr>
        <w:pStyle w:val="ConsPlusNonformat"/>
        <w:jc w:val="both"/>
      </w:pPr>
      <w:r>
        <w:t xml:space="preserve">иностранных    государств    должно   осуществляться   в   соответствии   </w:t>
      </w:r>
      <w:proofErr w:type="gramStart"/>
      <w:r>
        <w:t>с</w:t>
      </w:r>
      <w:proofErr w:type="gramEnd"/>
    </w:p>
    <w:p w:rsidR="00FB0920" w:rsidRDefault="00FB0920">
      <w:pPr>
        <w:pStyle w:val="ConsPlusNonformat"/>
        <w:jc w:val="both"/>
      </w:pPr>
      <w:r>
        <w:t>законодательством этих государств.</w:t>
      </w:r>
    </w:p>
    <w:p w:rsidR="00FB0920" w:rsidRDefault="00FB0920">
      <w:pPr>
        <w:pStyle w:val="ConsPlusNonformat"/>
        <w:jc w:val="both"/>
      </w:pPr>
      <w:bookmarkStart w:id="13" w:name="P1289"/>
      <w:bookmarkEnd w:id="13"/>
      <w:r>
        <w:t xml:space="preserve">    &lt;4&gt;  Идентификационный  номер  судна, присвоенный </w:t>
      </w:r>
      <w:proofErr w:type="gramStart"/>
      <w:r>
        <w:t>Международной</w:t>
      </w:r>
      <w:proofErr w:type="gramEnd"/>
      <w:r>
        <w:t xml:space="preserve"> морской</w:t>
      </w:r>
    </w:p>
    <w:p w:rsidR="00FB0920" w:rsidRDefault="00FB0920">
      <w:pPr>
        <w:pStyle w:val="ConsPlusNonformat"/>
        <w:jc w:val="both"/>
      </w:pPr>
      <w:r>
        <w:t>организацией.</w:t>
      </w:r>
    </w:p>
    <w:p w:rsidR="00FB0920" w:rsidRDefault="00FB0920">
      <w:pPr>
        <w:pStyle w:val="ConsPlusNonformat"/>
        <w:jc w:val="both"/>
      </w:pPr>
      <w:bookmarkStart w:id="14" w:name="P1291"/>
      <w:bookmarkEnd w:id="14"/>
      <w:r>
        <w:t xml:space="preserve">    &lt;5&gt;   Категория   корреспонденции  обозначается  при  помощи  </w:t>
      </w:r>
      <w:proofErr w:type="gramStart"/>
      <w:r>
        <w:t>следующих</w:t>
      </w:r>
      <w:proofErr w:type="gramEnd"/>
    </w:p>
    <w:p w:rsidR="00FB0920" w:rsidRDefault="00FB0920">
      <w:pPr>
        <w:pStyle w:val="ConsPlusNonformat"/>
        <w:jc w:val="both"/>
      </w:pPr>
      <w:r>
        <w:t>символов:</w:t>
      </w:r>
    </w:p>
    <w:p w:rsidR="00FB0920" w:rsidRDefault="00FB0920">
      <w:pPr>
        <w:pStyle w:val="ConsPlusNonformat"/>
        <w:jc w:val="both"/>
      </w:pPr>
      <w:r>
        <w:t xml:space="preserve">    CO - станция, открытая исключительно для официальной корреспонденции;</w:t>
      </w:r>
    </w:p>
    <w:p w:rsidR="00FB0920" w:rsidRDefault="00FB0920">
      <w:pPr>
        <w:pStyle w:val="ConsPlusNonformat"/>
        <w:jc w:val="both"/>
      </w:pPr>
      <w:r>
        <w:t xml:space="preserve">    CP - станция, открытая для общественной корреспонденции;</w:t>
      </w:r>
    </w:p>
    <w:p w:rsidR="00FB0920" w:rsidRDefault="00FB0920">
      <w:pPr>
        <w:pStyle w:val="ConsPlusNonformat"/>
        <w:jc w:val="both"/>
      </w:pPr>
      <w:r>
        <w:t xml:space="preserve">    CR - станция, открытая для ограниченной общественной корреспонденции;</w:t>
      </w:r>
    </w:p>
    <w:p w:rsidR="00FB0920" w:rsidRDefault="00FB0920">
      <w:pPr>
        <w:pStyle w:val="ConsPlusNonformat"/>
        <w:jc w:val="both"/>
      </w:pPr>
      <w:r>
        <w:t xml:space="preserve">    CV - станция,  открытая  исключительно   для  корреспонденции  частного</w:t>
      </w:r>
    </w:p>
    <w:p w:rsidR="00FB0920" w:rsidRDefault="00FB0920">
      <w:pPr>
        <w:pStyle w:val="ConsPlusNonformat"/>
        <w:jc w:val="both"/>
      </w:pPr>
      <w:r>
        <w:t>предприятия;</w:t>
      </w:r>
    </w:p>
    <w:p w:rsidR="00FB0920" w:rsidRDefault="00FB0920">
      <w:pPr>
        <w:pStyle w:val="ConsPlusNonformat"/>
        <w:jc w:val="both"/>
      </w:pPr>
      <w:r>
        <w:t xml:space="preserve">    OT  - станция, открытая исключительно для служебного обмена той службы,</w:t>
      </w:r>
    </w:p>
    <w:p w:rsidR="00FB0920" w:rsidRDefault="00FB0920">
      <w:pPr>
        <w:pStyle w:val="ConsPlusNonformat"/>
        <w:jc w:val="both"/>
      </w:pPr>
      <w:r>
        <w:t xml:space="preserve">к </w:t>
      </w:r>
      <w:proofErr w:type="gramStart"/>
      <w:r>
        <w:t>которой</w:t>
      </w:r>
      <w:proofErr w:type="gramEnd"/>
      <w:r>
        <w:t xml:space="preserve"> она относится.</w:t>
      </w:r>
    </w:p>
    <w:p w:rsidR="00FB0920" w:rsidRDefault="00FB0920">
      <w:pPr>
        <w:pStyle w:val="ConsPlusNonformat"/>
        <w:jc w:val="both"/>
      </w:pPr>
      <w:bookmarkStart w:id="15" w:name="P1300"/>
      <w:bookmarkEnd w:id="15"/>
      <w:r>
        <w:t xml:space="preserve">    &lt;6&gt; Условные обозначения полос частот судового радиооборудования </w:t>
      </w:r>
      <w:proofErr w:type="gramStart"/>
      <w:r>
        <w:t>для</w:t>
      </w:r>
      <w:proofErr w:type="gramEnd"/>
      <w:r>
        <w:t>:</w:t>
      </w:r>
    </w:p>
    <w:p w:rsidR="00FB0920" w:rsidRDefault="00FB09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6"/>
        <w:gridCol w:w="2366"/>
        <w:gridCol w:w="2533"/>
        <w:gridCol w:w="2384"/>
      </w:tblGrid>
      <w:tr w:rsidR="00FB0920">
        <w:tc>
          <w:tcPr>
            <w:tcW w:w="2356" w:type="dxa"/>
          </w:tcPr>
          <w:p w:rsidR="00FB0920" w:rsidRDefault="00FB0920">
            <w:pPr>
              <w:pStyle w:val="ConsPlusNormal"/>
              <w:jc w:val="center"/>
            </w:pPr>
            <w:r>
              <w:t>Радиотелеграфии</w:t>
            </w:r>
          </w:p>
        </w:tc>
        <w:tc>
          <w:tcPr>
            <w:tcW w:w="2366" w:type="dxa"/>
          </w:tcPr>
          <w:p w:rsidR="00FB0920" w:rsidRDefault="00FB0920">
            <w:pPr>
              <w:pStyle w:val="ConsPlusNormal"/>
              <w:jc w:val="center"/>
            </w:pPr>
            <w:r>
              <w:t>Радиотелефонии</w:t>
            </w:r>
          </w:p>
        </w:tc>
        <w:tc>
          <w:tcPr>
            <w:tcW w:w="2533" w:type="dxa"/>
          </w:tcPr>
          <w:p w:rsidR="00FB0920" w:rsidRDefault="00FB0920">
            <w:pPr>
              <w:pStyle w:val="ConsPlusNormal"/>
              <w:jc w:val="center"/>
            </w:pPr>
            <w:r>
              <w:t>Радиомаяков</w:t>
            </w:r>
          </w:p>
        </w:tc>
        <w:tc>
          <w:tcPr>
            <w:tcW w:w="2384" w:type="dxa"/>
          </w:tcPr>
          <w:p w:rsidR="00FB0920" w:rsidRDefault="00FB0920">
            <w:pPr>
              <w:pStyle w:val="ConsPlusNormal"/>
              <w:jc w:val="center"/>
            </w:pPr>
            <w:r>
              <w:t>Радиолокационных станций</w:t>
            </w:r>
          </w:p>
        </w:tc>
      </w:tr>
      <w:tr w:rsidR="00FB0920">
        <w:tc>
          <w:tcPr>
            <w:tcW w:w="2356" w:type="dxa"/>
          </w:tcPr>
          <w:p w:rsidR="00FB0920" w:rsidRDefault="00FB0920">
            <w:pPr>
              <w:pStyle w:val="ConsPlusNormal"/>
              <w:jc w:val="both"/>
            </w:pPr>
            <w:r>
              <w:t>S = полосы частот морской подвижной спутниковой службы</w:t>
            </w:r>
          </w:p>
        </w:tc>
        <w:tc>
          <w:tcPr>
            <w:tcW w:w="2366" w:type="dxa"/>
          </w:tcPr>
          <w:p w:rsidR="00FB0920" w:rsidRDefault="00FB0920">
            <w:pPr>
              <w:pStyle w:val="ConsPlusNormal"/>
              <w:jc w:val="both"/>
            </w:pPr>
            <w:r>
              <w:t>S = полосы частот морской подвижной спутниковой службы</w:t>
            </w:r>
          </w:p>
        </w:tc>
        <w:tc>
          <w:tcPr>
            <w:tcW w:w="2533" w:type="dxa"/>
          </w:tcPr>
          <w:p w:rsidR="00FB0920" w:rsidRDefault="00FB0920">
            <w:pPr>
              <w:pStyle w:val="ConsPlusNormal"/>
            </w:pPr>
            <w:r>
              <w:t>A = 2182 кГц</w:t>
            </w:r>
          </w:p>
        </w:tc>
        <w:tc>
          <w:tcPr>
            <w:tcW w:w="2384" w:type="dxa"/>
          </w:tcPr>
          <w:p w:rsidR="00FB0920" w:rsidRDefault="00FB0920">
            <w:pPr>
              <w:pStyle w:val="ConsPlusNormal"/>
            </w:pPr>
            <w:r>
              <w:t>G = 9200 - 9500 МГц</w:t>
            </w:r>
          </w:p>
        </w:tc>
      </w:tr>
      <w:tr w:rsidR="00FB0920">
        <w:tc>
          <w:tcPr>
            <w:tcW w:w="2356" w:type="dxa"/>
          </w:tcPr>
          <w:p w:rsidR="00FB0920" w:rsidRDefault="00FB0920">
            <w:pPr>
              <w:pStyle w:val="ConsPlusNormal"/>
            </w:pPr>
            <w:r>
              <w:t>W = 110 - 150 кГц</w:t>
            </w:r>
          </w:p>
        </w:tc>
        <w:tc>
          <w:tcPr>
            <w:tcW w:w="2366" w:type="dxa"/>
          </w:tcPr>
          <w:p w:rsidR="00FB0920" w:rsidRDefault="00FB0920">
            <w:pPr>
              <w:pStyle w:val="ConsPlusNormal"/>
            </w:pPr>
            <w:r>
              <w:t>T = 1605 - 4000 кГц</w:t>
            </w:r>
          </w:p>
        </w:tc>
        <w:tc>
          <w:tcPr>
            <w:tcW w:w="2533" w:type="dxa"/>
          </w:tcPr>
          <w:p w:rsidR="00FB0920" w:rsidRDefault="00FB0920">
            <w:pPr>
              <w:pStyle w:val="ConsPlusNormal"/>
            </w:pPr>
            <w:r>
              <w:t>B = 121,5 МГц</w:t>
            </w:r>
          </w:p>
        </w:tc>
        <w:tc>
          <w:tcPr>
            <w:tcW w:w="2384" w:type="dxa"/>
          </w:tcPr>
          <w:p w:rsidR="00FB0920" w:rsidRDefault="00FB0920">
            <w:pPr>
              <w:pStyle w:val="ConsPlusNormal"/>
            </w:pPr>
            <w:r>
              <w:t>G1 = 2900 - 3100 МГц</w:t>
            </w:r>
          </w:p>
        </w:tc>
      </w:tr>
      <w:tr w:rsidR="00FB0920">
        <w:tc>
          <w:tcPr>
            <w:tcW w:w="2356" w:type="dxa"/>
          </w:tcPr>
          <w:p w:rsidR="00FB0920" w:rsidRDefault="00FB0920">
            <w:pPr>
              <w:pStyle w:val="ConsPlusNormal"/>
            </w:pPr>
            <w:r>
              <w:t>X = 415 - 535 кГц</w:t>
            </w:r>
          </w:p>
        </w:tc>
        <w:tc>
          <w:tcPr>
            <w:tcW w:w="2366" w:type="dxa"/>
          </w:tcPr>
          <w:p w:rsidR="00FB0920" w:rsidRDefault="00FB0920">
            <w:pPr>
              <w:pStyle w:val="ConsPlusNormal"/>
            </w:pPr>
            <w:r>
              <w:t>U = 4000 - 27500 кГц</w:t>
            </w:r>
          </w:p>
        </w:tc>
        <w:tc>
          <w:tcPr>
            <w:tcW w:w="2533" w:type="dxa"/>
          </w:tcPr>
          <w:p w:rsidR="00FB0920" w:rsidRDefault="00FB0920">
            <w:pPr>
              <w:pStyle w:val="ConsPlusNormal"/>
            </w:pPr>
            <w:r>
              <w:t>C = 243 МГц</w:t>
            </w:r>
          </w:p>
        </w:tc>
        <w:tc>
          <w:tcPr>
            <w:tcW w:w="2384" w:type="dxa"/>
          </w:tcPr>
          <w:p w:rsidR="00FB0920" w:rsidRDefault="00FB0920">
            <w:pPr>
              <w:pStyle w:val="ConsPlusNormal"/>
            </w:pPr>
          </w:p>
        </w:tc>
      </w:tr>
      <w:tr w:rsidR="00FB0920">
        <w:tc>
          <w:tcPr>
            <w:tcW w:w="2356" w:type="dxa"/>
          </w:tcPr>
          <w:p w:rsidR="00FB0920" w:rsidRDefault="00FB0920">
            <w:pPr>
              <w:pStyle w:val="ConsPlusNormal"/>
            </w:pPr>
            <w:r>
              <w:t>Y = 1605 - 3800 кГц</w:t>
            </w:r>
          </w:p>
        </w:tc>
        <w:tc>
          <w:tcPr>
            <w:tcW w:w="2366" w:type="dxa"/>
          </w:tcPr>
          <w:p w:rsidR="00FB0920" w:rsidRDefault="00FB0920">
            <w:pPr>
              <w:pStyle w:val="ConsPlusNormal"/>
            </w:pPr>
            <w:r>
              <w:t>V = 156 - 174 МГц</w:t>
            </w:r>
          </w:p>
        </w:tc>
        <w:tc>
          <w:tcPr>
            <w:tcW w:w="2533" w:type="dxa"/>
          </w:tcPr>
          <w:p w:rsidR="00FB0920" w:rsidRDefault="00FB0920">
            <w:pPr>
              <w:pStyle w:val="ConsPlusNormal"/>
            </w:pPr>
            <w:r>
              <w:t>D = 156,525 МГц</w:t>
            </w:r>
          </w:p>
        </w:tc>
        <w:tc>
          <w:tcPr>
            <w:tcW w:w="2384" w:type="dxa"/>
          </w:tcPr>
          <w:p w:rsidR="00FB0920" w:rsidRDefault="00FB0920">
            <w:pPr>
              <w:pStyle w:val="ConsPlusNormal"/>
            </w:pPr>
          </w:p>
        </w:tc>
      </w:tr>
      <w:tr w:rsidR="00FB0920">
        <w:tc>
          <w:tcPr>
            <w:tcW w:w="2356" w:type="dxa"/>
          </w:tcPr>
          <w:p w:rsidR="00FB0920" w:rsidRDefault="00FB0920">
            <w:pPr>
              <w:pStyle w:val="ConsPlusNormal"/>
            </w:pPr>
            <w:r>
              <w:t>Z = 4000 - 27500 кГц</w:t>
            </w:r>
          </w:p>
        </w:tc>
        <w:tc>
          <w:tcPr>
            <w:tcW w:w="2366" w:type="dxa"/>
          </w:tcPr>
          <w:p w:rsidR="00FB0920" w:rsidRDefault="00FB0920">
            <w:pPr>
              <w:pStyle w:val="ConsPlusNormal"/>
            </w:pPr>
          </w:p>
        </w:tc>
        <w:tc>
          <w:tcPr>
            <w:tcW w:w="2533" w:type="dxa"/>
          </w:tcPr>
          <w:p w:rsidR="00FB0920" w:rsidRDefault="00FB0920">
            <w:pPr>
              <w:pStyle w:val="ConsPlusNormal"/>
            </w:pPr>
            <w:r>
              <w:t>E = 406 - 406,1 МГц</w:t>
            </w:r>
          </w:p>
        </w:tc>
        <w:tc>
          <w:tcPr>
            <w:tcW w:w="2384" w:type="dxa"/>
          </w:tcPr>
          <w:p w:rsidR="00FB0920" w:rsidRDefault="00FB0920">
            <w:pPr>
              <w:pStyle w:val="ConsPlusNormal"/>
            </w:pPr>
          </w:p>
        </w:tc>
      </w:tr>
      <w:tr w:rsidR="00FB0920">
        <w:tc>
          <w:tcPr>
            <w:tcW w:w="2356" w:type="dxa"/>
          </w:tcPr>
          <w:p w:rsidR="00FB0920" w:rsidRDefault="00FB0920">
            <w:pPr>
              <w:pStyle w:val="ConsPlusNormal"/>
            </w:pPr>
          </w:p>
        </w:tc>
        <w:tc>
          <w:tcPr>
            <w:tcW w:w="2366" w:type="dxa"/>
          </w:tcPr>
          <w:p w:rsidR="00FB0920" w:rsidRDefault="00FB0920">
            <w:pPr>
              <w:pStyle w:val="ConsPlusNormal"/>
            </w:pPr>
          </w:p>
        </w:tc>
        <w:tc>
          <w:tcPr>
            <w:tcW w:w="2533" w:type="dxa"/>
          </w:tcPr>
          <w:p w:rsidR="00FB0920" w:rsidRDefault="00FB0920">
            <w:pPr>
              <w:pStyle w:val="ConsPlusNormal"/>
            </w:pPr>
            <w:r>
              <w:t>F = 1645,5 - 1646,5 МГц</w:t>
            </w:r>
          </w:p>
        </w:tc>
        <w:tc>
          <w:tcPr>
            <w:tcW w:w="2384" w:type="dxa"/>
          </w:tcPr>
          <w:p w:rsidR="00FB0920" w:rsidRDefault="00FB0920">
            <w:pPr>
              <w:pStyle w:val="ConsPlusNormal"/>
            </w:pPr>
          </w:p>
        </w:tc>
      </w:tr>
      <w:tr w:rsidR="00FB0920">
        <w:tc>
          <w:tcPr>
            <w:tcW w:w="2356" w:type="dxa"/>
          </w:tcPr>
          <w:p w:rsidR="00FB0920" w:rsidRDefault="00FB0920">
            <w:pPr>
              <w:pStyle w:val="ConsPlusNormal"/>
            </w:pPr>
          </w:p>
        </w:tc>
        <w:tc>
          <w:tcPr>
            <w:tcW w:w="2366" w:type="dxa"/>
          </w:tcPr>
          <w:p w:rsidR="00FB0920" w:rsidRDefault="00FB0920">
            <w:pPr>
              <w:pStyle w:val="ConsPlusNormal"/>
            </w:pPr>
          </w:p>
        </w:tc>
        <w:tc>
          <w:tcPr>
            <w:tcW w:w="2533" w:type="dxa"/>
          </w:tcPr>
          <w:p w:rsidR="00FB0920" w:rsidRDefault="00FB0920">
            <w:pPr>
              <w:pStyle w:val="ConsPlusNormal"/>
            </w:pPr>
            <w:r>
              <w:t>G = 9200 - 9500 МГц</w:t>
            </w:r>
          </w:p>
        </w:tc>
        <w:tc>
          <w:tcPr>
            <w:tcW w:w="2384" w:type="dxa"/>
          </w:tcPr>
          <w:p w:rsidR="00FB0920" w:rsidRDefault="00FB0920">
            <w:pPr>
              <w:pStyle w:val="ConsPlusNormal"/>
            </w:pPr>
          </w:p>
        </w:tc>
      </w:tr>
    </w:tbl>
    <w:p w:rsidR="00FB0920" w:rsidRDefault="00FB0920">
      <w:pPr>
        <w:pStyle w:val="ConsPlusNormal"/>
        <w:jc w:val="both"/>
      </w:pPr>
    </w:p>
    <w:p w:rsidR="00FB0920" w:rsidRDefault="00FB0920">
      <w:pPr>
        <w:pStyle w:val="ConsPlusNonformat"/>
        <w:jc w:val="both"/>
      </w:pPr>
      <w:r>
        <w:lastRenderedPageBreak/>
        <w:t xml:space="preserve">    --------------------------------</w:t>
      </w:r>
    </w:p>
    <w:p w:rsidR="00FB0920" w:rsidRDefault="00FB0920">
      <w:pPr>
        <w:pStyle w:val="ConsPlusNonformat"/>
        <w:jc w:val="both"/>
      </w:pPr>
      <w:r>
        <w:t xml:space="preserve">    &lt;7&gt;  Судовая  радиостанция,  применяющая  радиотелефонию, опознается </w:t>
      </w:r>
      <w:proofErr w:type="gramStart"/>
      <w:r>
        <w:t>по</w:t>
      </w:r>
      <w:proofErr w:type="gramEnd"/>
    </w:p>
    <w:p w:rsidR="00FB0920" w:rsidRDefault="00FB0920">
      <w:pPr>
        <w:pStyle w:val="ConsPlusNonformat"/>
        <w:jc w:val="both"/>
      </w:pPr>
      <w:proofErr w:type="gramStart"/>
      <w:r>
        <w:t>официальному  названию судна и/или позывным сигналом (пункт 19.74 статьи 19</w:t>
      </w:r>
      <w:proofErr w:type="gramEnd"/>
    </w:p>
    <w:p w:rsidR="00FB0920" w:rsidRDefault="00FB0920">
      <w:pPr>
        <w:pStyle w:val="ConsPlusNonformat"/>
        <w:jc w:val="both"/>
      </w:pPr>
      <w:proofErr w:type="gramStart"/>
      <w:r>
        <w:t xml:space="preserve">"Опознавание станций" </w:t>
      </w:r>
      <w:hyperlink r:id="rId62" w:history="1">
        <w:r>
          <w:rPr>
            <w:color w:val="0000FF"/>
          </w:rPr>
          <w:t>Регламента</w:t>
        </w:r>
      </w:hyperlink>
      <w:r>
        <w:t xml:space="preserve"> радиосвязи).</w:t>
      </w:r>
      <w:proofErr w:type="gramEnd"/>
    </w:p>
    <w:p w:rsidR="00FB0920" w:rsidRDefault="00FB0920">
      <w:pPr>
        <w:pStyle w:val="ConsPlusNonformat"/>
        <w:jc w:val="both"/>
      </w:pPr>
      <w:r>
        <w:t xml:space="preserve">    &lt;8&gt; Основание:</w:t>
      </w:r>
    </w:p>
    <w:p w:rsidR="00FB0920" w:rsidRDefault="00FB0920">
      <w:pPr>
        <w:pStyle w:val="ConsPlusNonformat"/>
        <w:jc w:val="both"/>
      </w:pPr>
      <w:r>
        <w:t>___________________________________________________________________________</w:t>
      </w:r>
    </w:p>
    <w:p w:rsidR="00FB0920" w:rsidRDefault="00FB0920">
      <w:pPr>
        <w:pStyle w:val="ConsPlusNonformat"/>
        <w:jc w:val="both"/>
      </w:pPr>
      <w:r>
        <w:t xml:space="preserve">     </w:t>
      </w:r>
      <w:proofErr w:type="gramStart"/>
      <w:r>
        <w:t>(дата и номер заключения радиочастотной службы, лицензии судовой</w:t>
      </w:r>
      <w:proofErr w:type="gramEnd"/>
    </w:p>
    <w:p w:rsidR="00FB0920" w:rsidRDefault="00FB0920">
      <w:pPr>
        <w:pStyle w:val="ConsPlusNonformat"/>
        <w:jc w:val="both"/>
      </w:pPr>
      <w:r>
        <w:t xml:space="preserve">             радиостанции/разрешения на судовую радиостанцию)</w:t>
      </w:r>
    </w:p>
    <w:p w:rsidR="00FB0920" w:rsidRDefault="00FB0920">
      <w:pPr>
        <w:pStyle w:val="ConsPlusNonformat"/>
        <w:jc w:val="both"/>
      </w:pPr>
      <w:r>
        <w:t xml:space="preserve">    &lt;9&gt; Условия: __________________________________________________________</w:t>
      </w:r>
    </w:p>
    <w:p w:rsidR="00FB0920" w:rsidRDefault="00FB0920">
      <w:pPr>
        <w:pStyle w:val="ConsPlusNonformat"/>
        <w:jc w:val="both"/>
      </w:pPr>
    </w:p>
    <w:p w:rsidR="00FB0920" w:rsidRDefault="00FB0920">
      <w:pPr>
        <w:pStyle w:val="ConsPlusNonformat"/>
        <w:jc w:val="both"/>
      </w:pPr>
      <w:r>
        <w:t xml:space="preserve">    ________________ _________________ ____________________________________</w:t>
      </w:r>
    </w:p>
    <w:p w:rsidR="00FB0920" w:rsidRDefault="00FB0920">
      <w:pPr>
        <w:pStyle w:val="ConsPlusNonformat"/>
        <w:jc w:val="both"/>
      </w:pPr>
      <w:r>
        <w:t xml:space="preserve">                         Должность         подпись            ФИО</w:t>
      </w:r>
    </w:p>
    <w:p w:rsidR="00FB0920" w:rsidRDefault="00FB0920">
      <w:pPr>
        <w:pStyle w:val="ConsPlusNonformat"/>
        <w:jc w:val="both"/>
      </w:pPr>
    </w:p>
    <w:p w:rsidR="00FB0920" w:rsidRDefault="00FB0920">
      <w:pPr>
        <w:pStyle w:val="ConsPlusNonformat"/>
        <w:jc w:val="both"/>
      </w:pPr>
      <w:r>
        <w:t xml:space="preserve">           МП</w:t>
      </w:r>
    </w:p>
    <w:p w:rsidR="00FB0920" w:rsidRDefault="00FB0920">
      <w:pPr>
        <w:pStyle w:val="ConsPlusNormal"/>
        <w:jc w:val="both"/>
      </w:pPr>
    </w:p>
    <w:p w:rsidR="00FB0920" w:rsidRDefault="00FB0920">
      <w:pPr>
        <w:pStyle w:val="ConsPlusNormal"/>
        <w:jc w:val="both"/>
      </w:pPr>
    </w:p>
    <w:p w:rsidR="00FB0920" w:rsidRDefault="00FB0920">
      <w:pPr>
        <w:pStyle w:val="ConsPlusNormal"/>
        <w:pBdr>
          <w:top w:val="single" w:sz="6" w:space="0" w:color="auto"/>
        </w:pBdr>
        <w:spacing w:before="100" w:after="100"/>
        <w:jc w:val="both"/>
        <w:rPr>
          <w:sz w:val="2"/>
          <w:szCs w:val="2"/>
        </w:rPr>
      </w:pPr>
    </w:p>
    <w:p w:rsidR="007E2B51" w:rsidRDefault="007E2B51"/>
    <w:sectPr w:rsidR="007E2B51" w:rsidSect="00AA4AF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FB0920"/>
    <w:rsid w:val="007E2B51"/>
    <w:rsid w:val="00FB0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9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09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9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09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CDE3D23E05A561EFDCEF7666E8CE8854B5DA46E4135ADFFAA144CE9AsCi0F" TargetMode="External"/><Relationship Id="rId18" Type="http://schemas.openxmlformats.org/officeDocument/2006/relationships/hyperlink" Target="consultantplus://offline/ref=0ECDE3D23E05A561EFDCEF7666E8CE8855BDD044E01C5ADFFAA144CE9AC02E07D34A9CFC2CCA2676s0i1F" TargetMode="External"/><Relationship Id="rId26" Type="http://schemas.openxmlformats.org/officeDocument/2006/relationships/hyperlink" Target="consultantplus://offline/ref=0ECDE3D23E05A561EFDCEF7666E8CE8855B4DB49E5155ADFFAA144CE9AC02E07D34A9CFC2CCA277As0i1F" TargetMode="External"/><Relationship Id="rId39" Type="http://schemas.openxmlformats.org/officeDocument/2006/relationships/hyperlink" Target="consultantplus://offline/ref=0ECDE3D23E05A561EFDCEF7666E8CE8855B4DB49E5155ADFFAA144CE9AC02E07D34A9CFC2CCA277As0i3F" TargetMode="External"/><Relationship Id="rId21" Type="http://schemas.openxmlformats.org/officeDocument/2006/relationships/hyperlink" Target="consultantplus://offline/ref=0ECDE3D23E05A561EFDCEF7666E8CE8855B4DB49E5155ADFFAA144CE9AC02E07D34A9CFC2CCA277As0i3F" TargetMode="External"/><Relationship Id="rId34" Type="http://schemas.openxmlformats.org/officeDocument/2006/relationships/hyperlink" Target="consultantplus://offline/ref=0ECDE3D23E05A561EFDCEF7666E8CE8854B5D943E7105ADFFAA144CE9AC02E07D34A9CFC2CCA247Cs0i6F" TargetMode="External"/><Relationship Id="rId42" Type="http://schemas.openxmlformats.org/officeDocument/2006/relationships/hyperlink" Target="consultantplus://offline/ref=0ECDE3D23E05A561EFDCEF7666E8CE8855BCDC43E4145ADFFAA144CE9AC02E07D34A9CsFiBF" TargetMode="External"/><Relationship Id="rId47" Type="http://schemas.openxmlformats.org/officeDocument/2006/relationships/hyperlink" Target="consultantplus://offline/ref=0ECDE3D23E05A561EFDCEF7666E8CE8854B5DD44E5165ADFFAA144CE9AC02E07D34A9CFC2CCB23s7i6F" TargetMode="External"/><Relationship Id="rId50" Type="http://schemas.openxmlformats.org/officeDocument/2006/relationships/hyperlink" Target="consultantplus://offline/ref=0ECDE3D23E05A561EFDCEF7666E8CE8855BCD147E3115ADFFAA144CE9AC02E07D34A9CFC2CCA267Fs0iCF" TargetMode="External"/><Relationship Id="rId55" Type="http://schemas.openxmlformats.org/officeDocument/2006/relationships/hyperlink" Target="consultantplus://offline/ref=0ECDE3D23E05A561EFDCEF7666E8CE8854B5D943E7125ADFFAA144CE9AC02E07D34A9CFC2CCA2677s0i6F" TargetMode="External"/><Relationship Id="rId63" Type="http://schemas.openxmlformats.org/officeDocument/2006/relationships/fontTable" Target="fontTable.xml"/><Relationship Id="rId7" Type="http://schemas.openxmlformats.org/officeDocument/2006/relationships/hyperlink" Target="consultantplus://offline/ref=0ECDE3D23E05A561EFDCEF7666E8CE8855BCD846E51C5ADFFAA144CE9AC02E07D34A9CsFiCF" TargetMode="External"/><Relationship Id="rId2" Type="http://schemas.openxmlformats.org/officeDocument/2006/relationships/settings" Target="settings.xml"/><Relationship Id="rId16" Type="http://schemas.openxmlformats.org/officeDocument/2006/relationships/hyperlink" Target="consultantplus://offline/ref=0ECDE3D23E05A561EFDCEF7666E8CE8854B5DD42E4105ADFFAA144CE9AC02E07D34A9CFC2DsCiEF" TargetMode="External"/><Relationship Id="rId20" Type="http://schemas.openxmlformats.org/officeDocument/2006/relationships/hyperlink" Target="consultantplus://offline/ref=0ECDE3D23E05A561EFDCEF7666E8CE8854B5DB43E0165ADFFAA144CE9AsCi0F" TargetMode="External"/><Relationship Id="rId29" Type="http://schemas.openxmlformats.org/officeDocument/2006/relationships/hyperlink" Target="consultantplus://offline/ref=0ECDE3D23E05A561EFDCEF7666E8CE8855B4DB49E5155ADFFAA144CE9AC02E07D34A9CFC2CCA277As0i3F" TargetMode="External"/><Relationship Id="rId41" Type="http://schemas.openxmlformats.org/officeDocument/2006/relationships/hyperlink" Target="consultantplus://offline/ref=0ECDE3D23E05A561EFDCEF7666E8CE8855B4DB49E5155ADFFAA144CE9AC02E07D34A9CFC2CCA277As0i3F" TargetMode="External"/><Relationship Id="rId54" Type="http://schemas.openxmlformats.org/officeDocument/2006/relationships/hyperlink" Target="consultantplus://offline/ref=0ECDE3D23E05A561EFDCEF7666E8CE8855BDD044E01C5ADFFAA144CE9AC02E07D34A9CFC2CsCiDF" TargetMode="External"/><Relationship Id="rId62" Type="http://schemas.openxmlformats.org/officeDocument/2006/relationships/hyperlink" Target="consultantplus://offline/ref=0ECDE3D23E05A561EFDCEA7965E8CE8856B0DC41E01F07D5F2F848CCs9iDF" TargetMode="External"/><Relationship Id="rId1" Type="http://schemas.openxmlformats.org/officeDocument/2006/relationships/styles" Target="styles.xml"/><Relationship Id="rId6" Type="http://schemas.openxmlformats.org/officeDocument/2006/relationships/hyperlink" Target="consultantplus://offline/ref=0ECDE3D23E05A561EFDCEF7666E8CE8855BDD044E01C5ADFFAA144CE9AC02E07D34A9CFC2CCA2676s0i1F" TargetMode="External"/><Relationship Id="rId11" Type="http://schemas.openxmlformats.org/officeDocument/2006/relationships/hyperlink" Target="consultantplus://offline/ref=0ECDE3D23E05A561EFDCEF7666E8CE8854B5DD44E5165ADFFAA144CE9AC02E07D34A9CFC2CCB23s7i6F" TargetMode="External"/><Relationship Id="rId24" Type="http://schemas.openxmlformats.org/officeDocument/2006/relationships/hyperlink" Target="consultantplus://offline/ref=0ECDE3D23E05A561EFDCEF7666E8CE8854B5D943E61D5ADFFAA144CE9AC02E07D34A9CFC2CCA267Es0i5F" TargetMode="External"/><Relationship Id="rId32" Type="http://schemas.openxmlformats.org/officeDocument/2006/relationships/hyperlink" Target="consultantplus://offline/ref=0ECDE3D23E05A561EFDCEF7666E8CE8856B4DF44E01C5ADFFAA144CE9AsCi0F" TargetMode="External"/><Relationship Id="rId37" Type="http://schemas.openxmlformats.org/officeDocument/2006/relationships/hyperlink" Target="consultantplus://offline/ref=0ECDE3D23E05A561EFDCEF7666E8CE8855B4DB49E5155ADFFAA144CE9AC02E07D34A9CFC2CCA277As0i3F" TargetMode="External"/><Relationship Id="rId40" Type="http://schemas.openxmlformats.org/officeDocument/2006/relationships/hyperlink" Target="consultantplus://offline/ref=0ECDE3D23E05A561EFDCEF7666E8CE8855BDD846E5175ADFFAA144CE9AsCi0F" TargetMode="External"/><Relationship Id="rId45" Type="http://schemas.openxmlformats.org/officeDocument/2006/relationships/hyperlink" Target="consultantplus://offline/ref=0ECDE3D23E05A561EFDCEF7666E8CE8855B4DB49E5155ADFFAA144CE9AC02E07D34A9CFC2CCA277As0i3F" TargetMode="External"/><Relationship Id="rId53" Type="http://schemas.openxmlformats.org/officeDocument/2006/relationships/hyperlink" Target="consultantplus://offline/ref=0ECDE3D23E05A561EFDCEF7666E8CE8855BDD044E01C5ADFFAA144CE9AC02E07D34A9CF4s2i4F" TargetMode="External"/><Relationship Id="rId58" Type="http://schemas.openxmlformats.org/officeDocument/2006/relationships/hyperlink" Target="consultantplus://offline/ref=0ECDE3D23E05A561EFDCEF7666E8CE8856B7D844E3155ADFFAA144CE9AsCi0F" TargetMode="External"/><Relationship Id="rId5" Type="http://schemas.openxmlformats.org/officeDocument/2006/relationships/hyperlink" Target="consultantplus://offline/ref=0ECDE3D23E05A561EFDCEF7666E8CE8855B4DB49E5155ADFFAA144CE9AC02E07D34A9CFC2CCA277As0i5F" TargetMode="External"/><Relationship Id="rId15" Type="http://schemas.openxmlformats.org/officeDocument/2006/relationships/hyperlink" Target="consultantplus://offline/ref=0ECDE3D23E05A561EFDCEF7666E8CE8855B4DB49E5155ADFFAA144CE9AC02E07D34A9CFC2CCA277As0i3F" TargetMode="External"/><Relationship Id="rId23" Type="http://schemas.openxmlformats.org/officeDocument/2006/relationships/hyperlink" Target="consultantplus://offline/ref=0ECDE3D23E05A561EFDCEF7666E8CE8855B4DB49E5155ADFFAA144CE9AC02E07D34A9CFC2CCA277As0i3F" TargetMode="External"/><Relationship Id="rId28" Type="http://schemas.openxmlformats.org/officeDocument/2006/relationships/hyperlink" Target="consultantplus://offline/ref=0ECDE3D23E05A561EFDCEF7666E8CE8855BCD846E51C5ADFFAA144CE9AC02E07D34A9CsFiCF" TargetMode="External"/><Relationship Id="rId36" Type="http://schemas.openxmlformats.org/officeDocument/2006/relationships/hyperlink" Target="consultantplus://offline/ref=0ECDE3D23E05A561EFDCEF7666E8CE8854B5DC47E3145ADFFAA144CE9AsCi0F" TargetMode="External"/><Relationship Id="rId49" Type="http://schemas.openxmlformats.org/officeDocument/2006/relationships/hyperlink" Target="consultantplus://offline/ref=0ECDE3D23E05A561EFDCEF7666E8CE8854B5DD42E4105ADFFAA144CE9AsCi0F" TargetMode="External"/><Relationship Id="rId57" Type="http://schemas.openxmlformats.org/officeDocument/2006/relationships/hyperlink" Target="consultantplus://offline/ref=0ECDE3D23E05A561EFDCEA7965E8CE8856B0DC41E01F07D5F2F848CCs9iDF" TargetMode="External"/><Relationship Id="rId61" Type="http://schemas.openxmlformats.org/officeDocument/2006/relationships/hyperlink" Target="consultantplus://offline/ref=0ECDE3D23E05A561EFDCEF7666E8CE8855BCD146E71F07D5F2F848CCs9iDF" TargetMode="External"/><Relationship Id="rId10" Type="http://schemas.openxmlformats.org/officeDocument/2006/relationships/hyperlink" Target="consultantplus://offline/ref=0ECDE3D23E05A561EFDCEF7666E8CE8855B4DB49E5155ADFFAA144CE9AC02E07D34A9CFC2CCA277As0i5F" TargetMode="External"/><Relationship Id="rId19" Type="http://schemas.openxmlformats.org/officeDocument/2006/relationships/hyperlink" Target="consultantplus://offline/ref=0ECDE3D23E05A561EFDCEF7666E8CE8855B4DB49E5155ADFFAA144CE9AC02E07D34A9CFC2CCA277As0i3F" TargetMode="External"/><Relationship Id="rId31" Type="http://schemas.openxmlformats.org/officeDocument/2006/relationships/hyperlink" Target="consultantplus://offline/ref=0ECDE3D23E05A561EFDCEF7666E8CE8855B4DB49E5155ADFFAA144CE9AC02E07D34A9CFC2CCA277As0i3F" TargetMode="External"/><Relationship Id="rId44" Type="http://schemas.openxmlformats.org/officeDocument/2006/relationships/hyperlink" Target="consultantplus://offline/ref=0ECDE3D23E05A561EFDCEF7666E8CE8854B5DC47E21C5ADFFAA144CE9AC02E07D34A9CFC2AsCiFF" TargetMode="External"/><Relationship Id="rId52" Type="http://schemas.openxmlformats.org/officeDocument/2006/relationships/hyperlink" Target="consultantplus://offline/ref=0ECDE3D23E05A561EFDCEF7666E8CE8855B4DB49E5155ADFFAA144CE9AC02E07D34A9CFC2CCA277As0i2F" TargetMode="External"/><Relationship Id="rId60" Type="http://schemas.openxmlformats.org/officeDocument/2006/relationships/hyperlink" Target="consultantplus://offline/ref=0ECDE3D23E05A561EFDCEA7965E8CE8856B0DC41E01F07D5F2F848CCs9i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CDE3D23E05A561EFDCEF7666E8CE8856B7DD40E51D5ADFFAA144CE9AsCi0F" TargetMode="External"/><Relationship Id="rId14" Type="http://schemas.openxmlformats.org/officeDocument/2006/relationships/hyperlink" Target="consultantplus://offline/ref=0ECDE3D23E05A561EFDCEF7666E8CE8855B4DB49E5155ADFFAA144CE9AC02E07D34A9CFC2CCA277As0i7F" TargetMode="External"/><Relationship Id="rId22" Type="http://schemas.openxmlformats.org/officeDocument/2006/relationships/hyperlink" Target="consultantplus://offline/ref=0ECDE3D23E05A561EFDCEF7666E8CE8855BCD147E3115ADFFAA144CE9AsCi0F" TargetMode="External"/><Relationship Id="rId27" Type="http://schemas.openxmlformats.org/officeDocument/2006/relationships/hyperlink" Target="consultantplus://offline/ref=0ECDE3D23E05A561EFDCEF7666E8CE8855B4DB49E5155ADFFAA144CE9AC02E07D34A9CFC2CCA277As0i3F" TargetMode="External"/><Relationship Id="rId30" Type="http://schemas.openxmlformats.org/officeDocument/2006/relationships/hyperlink" Target="consultantplus://offline/ref=0ECDE3D23E05A561EFDCEF7666E8CE8854B5D845E61C5ADFFAA144CE9AsCi0F" TargetMode="External"/><Relationship Id="rId35" Type="http://schemas.openxmlformats.org/officeDocument/2006/relationships/hyperlink" Target="consultantplus://offline/ref=0ECDE3D23E05A561EFDCEF7666E8CE8855B4DB49E5155ADFFAA144CE9AC02E07D34A9CFC2CCA277As0i3F" TargetMode="External"/><Relationship Id="rId43" Type="http://schemas.openxmlformats.org/officeDocument/2006/relationships/hyperlink" Target="consultantplus://offline/ref=0ECDE3D23E05A561EFDCEF7666E8CE8855B4DB49E5155ADFFAA144CE9AC02E07D34A9CFC2CCA277As0i3F" TargetMode="External"/><Relationship Id="rId48" Type="http://schemas.openxmlformats.org/officeDocument/2006/relationships/hyperlink" Target="consultantplus://offline/ref=0ECDE3D23E05A561EFDCEF7666E8CE8855BCDC43E4145ADFFAA144CE9AC02E07D34A9CsFiBF" TargetMode="External"/><Relationship Id="rId56" Type="http://schemas.openxmlformats.org/officeDocument/2006/relationships/hyperlink" Target="consultantplus://offline/ref=0ECDE3D23E05A561EFDCEF7666E8CE8855BCD146E71F07D5F2F848CC9DCF7110D40390FD2CCA27s7iBF" TargetMode="External"/><Relationship Id="rId64" Type="http://schemas.openxmlformats.org/officeDocument/2006/relationships/theme" Target="theme/theme1.xml"/><Relationship Id="rId8" Type="http://schemas.openxmlformats.org/officeDocument/2006/relationships/hyperlink" Target="consultantplus://offline/ref=0ECDE3D23E05A561EFDCEF7666E8CE8854B5DC47E21C5ADFFAA144CE9AC02E07D34A9CFC2AsCi3F" TargetMode="External"/><Relationship Id="rId51" Type="http://schemas.openxmlformats.org/officeDocument/2006/relationships/hyperlink" Target="consultantplus://offline/ref=0ECDE3D23E05A561EFDCEF7666E8CE8856BDDA44EF125ADFFAA144CE9AC02E07D34A9CFC2CCA267Es0i7F" TargetMode="External"/><Relationship Id="rId3" Type="http://schemas.openxmlformats.org/officeDocument/2006/relationships/webSettings" Target="webSettings.xml"/><Relationship Id="rId12" Type="http://schemas.openxmlformats.org/officeDocument/2006/relationships/hyperlink" Target="consultantplus://offline/ref=0ECDE3D23E05A561EFDCEF7666E8CE8855BDDF49E71D5ADFFAA144CE9AC02E07D34A9CF4s2i8F" TargetMode="External"/><Relationship Id="rId17" Type="http://schemas.openxmlformats.org/officeDocument/2006/relationships/hyperlink" Target="consultantplus://offline/ref=0ECDE3D23E05A561EFDCEF7666E8CE8855B4DB49E5155ADFFAA144CE9AC02E07D34A9CFC2CCA277As0i3F" TargetMode="External"/><Relationship Id="rId25" Type="http://schemas.openxmlformats.org/officeDocument/2006/relationships/hyperlink" Target="consultantplus://offline/ref=0ECDE3D23E05A561EFDCEF7666E8CE8855B4DB49E5155ADFFAA144CE9AC02E07D34A9CFC2CCA277As0i3F" TargetMode="External"/><Relationship Id="rId33" Type="http://schemas.openxmlformats.org/officeDocument/2006/relationships/hyperlink" Target="consultantplus://offline/ref=0ECDE3D23E05A561EFDCEF7666E8CE8855B4DB49E5155ADFFAA144CE9AC02E07D34A9CFC2CCA277As0i3F" TargetMode="External"/><Relationship Id="rId38" Type="http://schemas.openxmlformats.org/officeDocument/2006/relationships/hyperlink" Target="consultantplus://offline/ref=0ECDE3D23E05A561EFDCEF7666E8CE8854B5D943E7125ADFFAA144CE9AC02E07D34A9CFC2CCA2677s0i7F" TargetMode="External"/><Relationship Id="rId46" Type="http://schemas.openxmlformats.org/officeDocument/2006/relationships/hyperlink" Target="consultantplus://offline/ref=0ECDE3D23E05A561EFDCEF7666E8CE8856B6DC41EE105ADFFAA144CE9AC02E07D34A9CsFiCF" TargetMode="External"/><Relationship Id="rId59" Type="http://schemas.openxmlformats.org/officeDocument/2006/relationships/hyperlink" Target="consultantplus://offline/ref=0ECDE3D23E05A561EFDCEA7965E8CE8856B3DA46EE1F07D5F2F848CCs9i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14715</Words>
  <Characters>83877</Characters>
  <Application>Microsoft Office Word</Application>
  <DocSecurity>0</DocSecurity>
  <Lines>698</Lines>
  <Paragraphs>196</Paragraphs>
  <ScaleCrop>false</ScaleCrop>
  <Company/>
  <LinksUpToDate>false</LinksUpToDate>
  <CharactersWithSpaces>98396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ONS-USER5</dc:creator>
  <cp:lastModifiedBy>ONS-USER5</cp:lastModifiedBy>
  <cp:revision>1</cp:revision>
  <dcterms:created xsi:type="dcterms:W3CDTF">2018-09-26T05:34:00Z</dcterms:created>
  <dcterms:modified xsi:type="dcterms:W3CDTF">2018-09-26T05:35:00Z</dcterms:modified>
</cp:coreProperties>
</file>